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D4" w:rsidRDefault="00D766D4" w:rsidP="00D7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Ф Е Д Е Р А Ц И Я</w:t>
      </w:r>
    </w:p>
    <w:p w:rsidR="00D766D4" w:rsidRDefault="00D766D4" w:rsidP="00D7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Я </w:t>
      </w:r>
      <w:r>
        <w:rPr>
          <w:b/>
          <w:sz w:val="28"/>
          <w:szCs w:val="28"/>
        </w:rPr>
        <w:t>О Б Л А С Т Ь</w:t>
      </w:r>
    </w:p>
    <w:p w:rsidR="00D766D4" w:rsidRDefault="00D766D4" w:rsidP="00D766D4">
      <w:pPr>
        <w:jc w:val="center"/>
      </w:pPr>
      <w:r>
        <w:rPr>
          <w:b/>
          <w:sz w:val="28"/>
          <w:szCs w:val="28"/>
        </w:rPr>
        <w:t xml:space="preserve">МУНИЦИПАЛЬНЫЙ РАЙОН </w:t>
      </w:r>
      <w:r>
        <w:rPr>
          <w:b/>
          <w:sz w:val="28"/>
          <w:szCs w:val="28"/>
        </w:rPr>
        <w:t>«ИВНЯНСКИЙ РАЙОН»</w:t>
      </w:r>
    </w:p>
    <w:p w:rsidR="00D766D4" w:rsidRDefault="00D766D4" w:rsidP="00D766D4">
      <w:pPr>
        <w:jc w:val="center"/>
      </w:pPr>
      <w:r>
        <w:rPr>
          <w:noProof/>
        </w:rPr>
        <w:drawing>
          <wp:inline distT="0" distB="0" distL="0" distR="0">
            <wp:extent cx="5905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D4" w:rsidRDefault="00D766D4" w:rsidP="00D7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СУХОСОЛОТИНСКОГО СЕЛЬСКОГО ПОСЕЛЕНИЯ</w:t>
      </w:r>
    </w:p>
    <w:p w:rsidR="00D766D4" w:rsidRDefault="00D766D4" w:rsidP="00D7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766D4" w:rsidRDefault="00D766D4" w:rsidP="00D766D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с. Сухосолотино</w:t>
      </w:r>
    </w:p>
    <w:p w:rsidR="00D766D4" w:rsidRDefault="00D766D4" w:rsidP="00D766D4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1824"/>
      </w:tblGrid>
      <w:tr w:rsidR="00D766D4" w:rsidTr="00D766D4">
        <w:trPr>
          <w:trHeight w:val="813"/>
        </w:trPr>
        <w:tc>
          <w:tcPr>
            <w:tcW w:w="3936" w:type="dxa"/>
          </w:tcPr>
          <w:p w:rsidR="00D766D4" w:rsidRDefault="00D766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07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sz w:val="28"/>
                  <w:szCs w:val="28"/>
                </w:rPr>
                <w:t>2014 г</w:t>
              </w:r>
            </w:smartTag>
            <w:r>
              <w:rPr>
                <w:b/>
                <w:sz w:val="28"/>
                <w:szCs w:val="28"/>
              </w:rPr>
              <w:t>.</w:t>
            </w:r>
          </w:p>
          <w:p w:rsidR="00D766D4" w:rsidRDefault="00D766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D766D4" w:rsidRDefault="00D76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824" w:type="dxa"/>
            <w:hideMark/>
          </w:tcPr>
          <w:p w:rsidR="00D766D4" w:rsidRDefault="00D766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№ 10(а)</w:t>
            </w:r>
          </w:p>
        </w:tc>
      </w:tr>
      <w:tr w:rsidR="00D766D4" w:rsidTr="00D766D4">
        <w:trPr>
          <w:trHeight w:val="1282"/>
        </w:trPr>
        <w:tc>
          <w:tcPr>
            <w:tcW w:w="3936" w:type="dxa"/>
            <w:hideMark/>
          </w:tcPr>
          <w:p w:rsidR="00D766D4" w:rsidRDefault="00D766D4">
            <w:pPr>
              <w:tabs>
                <w:tab w:val="left" w:pos="2835"/>
                <w:tab w:val="left" w:pos="4530"/>
              </w:tabs>
              <w:ind w:right="-108"/>
              <w:jc w:val="both"/>
              <w:rPr>
                <w:rFonts w:eastAsia="MS Mincho"/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утверждении    перечня муниципальных </w:t>
            </w:r>
            <w:proofErr w:type="gramStart"/>
            <w:r>
              <w:rPr>
                <w:b/>
                <w:sz w:val="28"/>
                <w:szCs w:val="28"/>
              </w:rPr>
              <w:t>программ  администрации</w:t>
            </w:r>
            <w:proofErr w:type="gramEnd"/>
            <w:r>
              <w:rPr>
                <w:b/>
                <w:sz w:val="28"/>
                <w:szCs w:val="28"/>
              </w:rPr>
              <w:t xml:space="preserve"> Сухосолотинского сельского поселения муниципального района «Ивнянский район» на 2015-2020 годы</w:t>
            </w:r>
          </w:p>
        </w:tc>
        <w:tc>
          <w:tcPr>
            <w:tcW w:w="2835" w:type="dxa"/>
          </w:tcPr>
          <w:p w:rsidR="00D766D4" w:rsidRDefault="00D766D4">
            <w:pPr>
              <w:jc w:val="center"/>
            </w:pPr>
            <w:bookmarkStart w:id="0" w:name="_GoBack"/>
            <w:bookmarkEnd w:id="0"/>
          </w:p>
        </w:tc>
        <w:tc>
          <w:tcPr>
            <w:tcW w:w="1824" w:type="dxa"/>
          </w:tcPr>
          <w:p w:rsidR="00D766D4" w:rsidRDefault="00D766D4"/>
        </w:tc>
      </w:tr>
    </w:tbl>
    <w:p w:rsidR="00D766D4" w:rsidRDefault="00D766D4" w:rsidP="00D766D4">
      <w:pPr>
        <w:pStyle w:val="Style1"/>
        <w:widowControl/>
        <w:rPr>
          <w:rFonts w:eastAsia="MS Mincho"/>
          <w:szCs w:val="20"/>
        </w:rPr>
      </w:pPr>
    </w:p>
    <w:p w:rsidR="00D766D4" w:rsidRDefault="00D766D4" w:rsidP="00D766D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 основании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 администрации  Сухосолотинского сельского поселения</w:t>
      </w:r>
      <w:r>
        <w:rPr>
          <w:bCs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от 16 сентября 2014 года  № 8 «Об утверждении порядка разработки, реализации и оценки эффективности муниципальных программ  Сухосолотинского сельского поселения муниципального района «Ивнянский район», в целях разработки муниципальных программ администрации Сухосолотинского сельского поселения  на 2015-2020 годы,  администрация Сухосолотинского сельского поселения  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b/>
          <w:bCs/>
          <w:sz w:val="28"/>
          <w:szCs w:val="28"/>
        </w:rPr>
        <w:t>:</w:t>
      </w:r>
    </w:p>
    <w:p w:rsidR="00D766D4" w:rsidRDefault="00D766D4" w:rsidP="00D766D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прилагаемый перечень </w:t>
      </w:r>
      <w:proofErr w:type="gramStart"/>
      <w:r>
        <w:rPr>
          <w:bCs/>
          <w:sz w:val="28"/>
          <w:szCs w:val="28"/>
        </w:rPr>
        <w:t>муниципальных  программ</w:t>
      </w:r>
      <w:proofErr w:type="gramEnd"/>
      <w:r>
        <w:rPr>
          <w:bCs/>
          <w:sz w:val="28"/>
          <w:szCs w:val="28"/>
        </w:rPr>
        <w:t xml:space="preserve"> администрации  Сухосолотинского сельского поселения муниципального района «Ивнянский район» на 2015-2020 годы  (далее Перечень).</w:t>
      </w:r>
    </w:p>
    <w:p w:rsidR="00D766D4" w:rsidRDefault="00D766D4" w:rsidP="00D76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</w:t>
      </w:r>
      <w:proofErr w:type="gramStart"/>
      <w:r>
        <w:rPr>
          <w:sz w:val="28"/>
          <w:szCs w:val="28"/>
        </w:rPr>
        <w:t>исполнением  настоящего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D766D4" w:rsidRDefault="00D766D4" w:rsidP="00D76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66D4" w:rsidRDefault="00D766D4" w:rsidP="00D76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66D4" w:rsidRDefault="00D766D4" w:rsidP="00D766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766D4" w:rsidRDefault="00D766D4" w:rsidP="00D766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Н.М. Михайлов</w:t>
      </w:r>
    </w:p>
    <w:p w:rsidR="00D766D4" w:rsidRDefault="00D766D4" w:rsidP="00D766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D766D4" w:rsidRDefault="00D766D4" w:rsidP="00D766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66D4" w:rsidRDefault="00D766D4" w:rsidP="00D766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D766D4" w:rsidRDefault="00D766D4" w:rsidP="00D766D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Утвержден</w:t>
      </w:r>
    </w:p>
    <w:p w:rsidR="00D766D4" w:rsidRDefault="00D766D4" w:rsidP="00D766D4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</w:t>
      </w:r>
    </w:p>
    <w:p w:rsidR="00D766D4" w:rsidRDefault="00D766D4" w:rsidP="00D766D4">
      <w:pPr>
        <w:ind w:left="425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  Сухосолотинского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D766D4" w:rsidRDefault="00D766D4" w:rsidP="00D766D4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«07» октября 2014г. №10(а)</w:t>
      </w:r>
    </w:p>
    <w:p w:rsidR="00D766D4" w:rsidRDefault="00D766D4" w:rsidP="00D766D4">
      <w:pPr>
        <w:jc w:val="center"/>
        <w:rPr>
          <w:b/>
          <w:sz w:val="28"/>
          <w:szCs w:val="28"/>
        </w:rPr>
      </w:pPr>
    </w:p>
    <w:p w:rsidR="00D766D4" w:rsidRDefault="00D766D4" w:rsidP="00D7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Перечень </w:t>
      </w:r>
      <w:proofErr w:type="gramStart"/>
      <w:r>
        <w:rPr>
          <w:b/>
          <w:sz w:val="28"/>
          <w:szCs w:val="28"/>
        </w:rPr>
        <w:t>муниципальных  программ</w:t>
      </w:r>
      <w:proofErr w:type="gramEnd"/>
      <w:r>
        <w:rPr>
          <w:b/>
          <w:sz w:val="28"/>
          <w:szCs w:val="28"/>
        </w:rPr>
        <w:t xml:space="preserve">  администрации Сухосолотинского сельского поселения</w:t>
      </w:r>
    </w:p>
    <w:p w:rsidR="00D766D4" w:rsidRDefault="00D766D4" w:rsidP="00D766D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410"/>
        <w:gridCol w:w="4359"/>
      </w:tblGrid>
      <w:tr w:rsidR="00D766D4" w:rsidTr="00D766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D4" w:rsidRDefault="00D76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D4" w:rsidRDefault="00D76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D4" w:rsidRDefault="00D76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исполнитель, соисполнители муниципальной программы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D4" w:rsidRDefault="00D76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реализации муниципальной программы</w:t>
            </w:r>
          </w:p>
        </w:tc>
      </w:tr>
      <w:tr w:rsidR="00D766D4" w:rsidTr="00D766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D4" w:rsidRDefault="00D76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D4" w:rsidRDefault="00D76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«Социально-экономическое развитие Сухосолотинского сельского поселения на 2015-2020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D4" w:rsidRDefault="00D76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Сухосолотинского сельского поселения, в лице главного бухгалтера Сухосолотинского сельского поселения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D4" w:rsidRDefault="00D766D4">
            <w:pPr>
              <w:tabs>
                <w:tab w:val="left" w:pos="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proofErr w:type="gramStart"/>
            <w:r>
              <w:rPr>
                <w:sz w:val="28"/>
                <w:szCs w:val="28"/>
              </w:rPr>
              <w:t>Благоустройство  населенного</w:t>
            </w:r>
            <w:proofErr w:type="gramEnd"/>
            <w:r>
              <w:rPr>
                <w:sz w:val="28"/>
                <w:szCs w:val="28"/>
              </w:rPr>
              <w:t xml:space="preserve">  пункта Сухосолотинского сельского поселения»</w:t>
            </w:r>
          </w:p>
          <w:p w:rsidR="00D766D4" w:rsidRDefault="00D766D4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proofErr w:type="gramStart"/>
            <w:r>
              <w:rPr>
                <w:sz w:val="28"/>
                <w:szCs w:val="28"/>
              </w:rPr>
              <w:t>Содержания  улично</w:t>
            </w:r>
            <w:proofErr w:type="gramEnd"/>
            <w:r>
              <w:rPr>
                <w:sz w:val="28"/>
                <w:szCs w:val="28"/>
              </w:rPr>
              <w:t>-дорожной  сети в границах Сухосолотинского сельского поселения»</w:t>
            </w:r>
          </w:p>
          <w:p w:rsidR="00D766D4" w:rsidRDefault="00D766D4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«Организация досуга и обеспечение жителей сельского поселения услугами учреждений культуры»</w:t>
            </w:r>
          </w:p>
          <w:p w:rsidR="00D766D4" w:rsidRDefault="00D766D4">
            <w:pPr>
              <w:tabs>
                <w:tab w:val="left" w:pos="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«Повышение </w:t>
            </w:r>
            <w:proofErr w:type="gramStart"/>
            <w:r>
              <w:rPr>
                <w:sz w:val="28"/>
                <w:szCs w:val="28"/>
              </w:rPr>
              <w:t>эффективности  местного</w:t>
            </w:r>
            <w:proofErr w:type="gramEnd"/>
            <w:r>
              <w:rPr>
                <w:sz w:val="28"/>
                <w:szCs w:val="28"/>
              </w:rPr>
              <w:t xml:space="preserve"> самоуправления»</w:t>
            </w:r>
          </w:p>
        </w:tc>
      </w:tr>
    </w:tbl>
    <w:p w:rsidR="00D766D4" w:rsidRDefault="00D766D4" w:rsidP="00D766D4">
      <w:pPr>
        <w:jc w:val="both"/>
        <w:rPr>
          <w:b/>
          <w:sz w:val="28"/>
          <w:szCs w:val="28"/>
        </w:rPr>
      </w:pPr>
    </w:p>
    <w:p w:rsidR="00D766D4" w:rsidRDefault="00D766D4" w:rsidP="00D766D4">
      <w:pPr>
        <w:rPr>
          <w:b/>
        </w:rPr>
      </w:pPr>
    </w:p>
    <w:p w:rsidR="00D766D4" w:rsidRDefault="00D766D4" w:rsidP="00D766D4">
      <w:pPr>
        <w:rPr>
          <w:b/>
        </w:rPr>
      </w:pPr>
    </w:p>
    <w:p w:rsidR="00D766D4" w:rsidRDefault="00D766D4" w:rsidP="00D766D4">
      <w:pPr>
        <w:rPr>
          <w:b/>
        </w:rPr>
      </w:pPr>
    </w:p>
    <w:p w:rsidR="00D766D4" w:rsidRDefault="00D766D4" w:rsidP="00D766D4">
      <w:pPr>
        <w:rPr>
          <w:b/>
        </w:rPr>
      </w:pPr>
    </w:p>
    <w:p w:rsidR="00D766D4" w:rsidRDefault="00D766D4" w:rsidP="00D766D4">
      <w:pPr>
        <w:rPr>
          <w:b/>
        </w:rPr>
      </w:pPr>
    </w:p>
    <w:p w:rsidR="00853529" w:rsidRDefault="00D766D4"/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66"/>
    <w:rsid w:val="00201766"/>
    <w:rsid w:val="00216087"/>
    <w:rsid w:val="00D50D3E"/>
    <w:rsid w:val="00D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E11A9-82D8-456A-A97B-DD7D373D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66D4"/>
    <w:pPr>
      <w:widowControl w:val="0"/>
      <w:autoSpaceDE w:val="0"/>
      <w:autoSpaceDN w:val="0"/>
      <w:adjustRightInd w:val="0"/>
      <w:spacing w:line="3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2018-11-16T05:08:00Z</dcterms:created>
  <dcterms:modified xsi:type="dcterms:W3CDTF">2018-11-16T05:10:00Z</dcterms:modified>
</cp:coreProperties>
</file>