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02" w:rsidRPr="0050429F" w:rsidRDefault="00AA1A02" w:rsidP="00AA1A02">
      <w:pPr>
        <w:jc w:val="center"/>
        <w:rPr>
          <w:b/>
          <w:sz w:val="28"/>
          <w:szCs w:val="28"/>
        </w:rPr>
      </w:pPr>
      <w:r w:rsidRPr="0050429F">
        <w:rPr>
          <w:b/>
          <w:sz w:val="28"/>
          <w:szCs w:val="28"/>
        </w:rPr>
        <w:t xml:space="preserve">Р О С </w:t>
      </w:r>
      <w:proofErr w:type="spellStart"/>
      <w:r w:rsidRPr="0050429F">
        <w:rPr>
          <w:b/>
          <w:sz w:val="28"/>
          <w:szCs w:val="28"/>
        </w:rPr>
        <w:t>С</w:t>
      </w:r>
      <w:proofErr w:type="spellEnd"/>
      <w:r w:rsidRPr="0050429F">
        <w:rPr>
          <w:b/>
          <w:sz w:val="28"/>
          <w:szCs w:val="28"/>
        </w:rPr>
        <w:t xml:space="preserve"> И Й С К А Я   Ф Е Д Е Р А Ц И Я</w:t>
      </w:r>
    </w:p>
    <w:p w:rsidR="00AA1A02" w:rsidRPr="0050429F" w:rsidRDefault="00AA1A02" w:rsidP="00AA1A02">
      <w:pPr>
        <w:jc w:val="center"/>
        <w:rPr>
          <w:b/>
          <w:sz w:val="28"/>
          <w:szCs w:val="28"/>
        </w:rPr>
      </w:pPr>
      <w:r w:rsidRPr="0050429F">
        <w:rPr>
          <w:b/>
          <w:sz w:val="28"/>
          <w:szCs w:val="28"/>
        </w:rPr>
        <w:t>Б Е Л Г О Р О Д С К А Я   О Б Л А С Т Ь</w:t>
      </w:r>
    </w:p>
    <w:p w:rsidR="00AA1A02" w:rsidRPr="0050429F" w:rsidRDefault="00AA1A02" w:rsidP="00AA1A02">
      <w:pPr>
        <w:jc w:val="center"/>
        <w:rPr>
          <w:b/>
          <w:sz w:val="28"/>
          <w:szCs w:val="28"/>
        </w:rPr>
      </w:pPr>
    </w:p>
    <w:p w:rsidR="00AA1A02" w:rsidRPr="0050429F" w:rsidRDefault="00AA1A02" w:rsidP="00AA1A02">
      <w:pPr>
        <w:jc w:val="center"/>
        <w:rPr>
          <w:b/>
          <w:sz w:val="28"/>
          <w:szCs w:val="28"/>
        </w:rPr>
      </w:pPr>
      <w:r w:rsidRPr="0005390D">
        <w:rPr>
          <w:noProof/>
        </w:rPr>
        <w:drawing>
          <wp:inline distT="0" distB="0" distL="0" distR="0">
            <wp:extent cx="752475" cy="904875"/>
            <wp:effectExtent l="0" t="0" r="9525" b="9525"/>
            <wp:docPr id="1" name="Рисунок 1" descr="Описание: 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02" w:rsidRPr="0050429F" w:rsidRDefault="00AA1A02" w:rsidP="00AA1A02">
      <w:pPr>
        <w:jc w:val="center"/>
        <w:rPr>
          <w:b/>
          <w:sz w:val="28"/>
          <w:szCs w:val="28"/>
        </w:rPr>
      </w:pPr>
      <w:r w:rsidRPr="0050429F">
        <w:rPr>
          <w:b/>
          <w:sz w:val="28"/>
          <w:szCs w:val="28"/>
        </w:rPr>
        <w:t xml:space="preserve">АДМИНИСТРАЦИЯ </w:t>
      </w:r>
    </w:p>
    <w:p w:rsidR="00AA1A02" w:rsidRPr="0050429F" w:rsidRDefault="00AA1A02" w:rsidP="00AA1A02">
      <w:pPr>
        <w:jc w:val="center"/>
        <w:rPr>
          <w:b/>
          <w:sz w:val="28"/>
          <w:szCs w:val="28"/>
        </w:rPr>
      </w:pPr>
      <w:r w:rsidRPr="0050429F">
        <w:rPr>
          <w:b/>
          <w:sz w:val="28"/>
          <w:szCs w:val="28"/>
        </w:rPr>
        <w:t xml:space="preserve">СУХОСОЛОТИНСКОГО СЕЛЬСКОГО ПОСЕЛЕНИЯ МУНИЦИПАЛЬНОГО </w:t>
      </w:r>
      <w:proofErr w:type="gramStart"/>
      <w:r w:rsidRPr="0050429F">
        <w:rPr>
          <w:b/>
          <w:sz w:val="28"/>
          <w:szCs w:val="28"/>
        </w:rPr>
        <w:t>РАЙОНА  «</w:t>
      </w:r>
      <w:proofErr w:type="gramEnd"/>
      <w:r w:rsidRPr="0050429F">
        <w:rPr>
          <w:b/>
          <w:sz w:val="28"/>
          <w:szCs w:val="28"/>
        </w:rPr>
        <w:t>ИВНЯНСКИЙ РАЙОН</w:t>
      </w:r>
      <w:r w:rsidRPr="0050429F">
        <w:rPr>
          <w:sz w:val="28"/>
          <w:szCs w:val="28"/>
        </w:rPr>
        <w:t>»</w:t>
      </w:r>
      <w:r w:rsidRPr="0050429F">
        <w:rPr>
          <w:sz w:val="32"/>
          <w:szCs w:val="32"/>
        </w:rPr>
        <w:t xml:space="preserve">                                                  </w:t>
      </w:r>
    </w:p>
    <w:p w:rsidR="00AA1A02" w:rsidRDefault="00AA1A02" w:rsidP="00AA1A02">
      <w:pPr>
        <w:tabs>
          <w:tab w:val="left" w:pos="3880"/>
        </w:tabs>
        <w:rPr>
          <w:b/>
          <w:sz w:val="28"/>
          <w:szCs w:val="28"/>
        </w:rPr>
      </w:pPr>
      <w:r w:rsidRPr="0050429F">
        <w:rPr>
          <w:sz w:val="28"/>
          <w:szCs w:val="28"/>
        </w:rPr>
        <w:tab/>
      </w:r>
      <w:r w:rsidRPr="0050429F">
        <w:rPr>
          <w:b/>
          <w:sz w:val="28"/>
          <w:szCs w:val="28"/>
        </w:rPr>
        <w:t>с. Сухосолотино</w:t>
      </w:r>
    </w:p>
    <w:p w:rsidR="00AA1A02" w:rsidRPr="0050429F" w:rsidRDefault="00AA1A02" w:rsidP="00AA1A02">
      <w:pPr>
        <w:tabs>
          <w:tab w:val="left" w:pos="3880"/>
        </w:tabs>
        <w:rPr>
          <w:b/>
          <w:sz w:val="32"/>
          <w:szCs w:val="32"/>
        </w:rPr>
      </w:pPr>
    </w:p>
    <w:p w:rsidR="00AA1A02" w:rsidRPr="0050429F" w:rsidRDefault="00AA1A02" w:rsidP="00AA1A02">
      <w:pPr>
        <w:jc w:val="center"/>
        <w:rPr>
          <w:b/>
          <w:sz w:val="32"/>
          <w:szCs w:val="32"/>
        </w:rPr>
      </w:pPr>
      <w:r w:rsidRPr="0050429F">
        <w:rPr>
          <w:b/>
          <w:sz w:val="32"/>
          <w:szCs w:val="32"/>
        </w:rPr>
        <w:t xml:space="preserve">П О С Т А Н О В Л Е Н И </w:t>
      </w:r>
      <w:r>
        <w:rPr>
          <w:b/>
          <w:sz w:val="32"/>
          <w:szCs w:val="32"/>
        </w:rPr>
        <w:t>Е</w:t>
      </w: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3888"/>
        <w:gridCol w:w="3060"/>
        <w:gridCol w:w="3474"/>
      </w:tblGrid>
      <w:tr w:rsidR="00AA1A02" w:rsidRPr="0050429F" w:rsidTr="004A1448">
        <w:trPr>
          <w:trHeight w:val="766"/>
        </w:trPr>
        <w:tc>
          <w:tcPr>
            <w:tcW w:w="3888" w:type="dxa"/>
            <w:tcBorders>
              <w:bottom w:val="nil"/>
            </w:tcBorders>
          </w:tcPr>
          <w:p w:rsidR="00AA1A02" w:rsidRPr="00212101" w:rsidRDefault="00AA1A02" w:rsidP="004A14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1A02" w:rsidRPr="00212101" w:rsidRDefault="00AA1A02" w:rsidP="004A1448">
            <w:pPr>
              <w:spacing w:line="360" w:lineRule="auto"/>
              <w:rPr>
                <w:b/>
                <w:sz w:val="28"/>
                <w:szCs w:val="28"/>
              </w:rPr>
            </w:pPr>
            <w:r w:rsidRPr="00212101">
              <w:rPr>
                <w:b/>
                <w:sz w:val="28"/>
                <w:szCs w:val="28"/>
              </w:rPr>
              <w:t xml:space="preserve">20 </w:t>
            </w:r>
            <w:proofErr w:type="gramStart"/>
            <w:r w:rsidRPr="00212101">
              <w:rPr>
                <w:b/>
                <w:sz w:val="28"/>
                <w:szCs w:val="28"/>
              </w:rPr>
              <w:t>ноября  2014</w:t>
            </w:r>
            <w:proofErr w:type="gramEnd"/>
            <w:r w:rsidRPr="00212101">
              <w:rPr>
                <w:b/>
                <w:sz w:val="28"/>
                <w:szCs w:val="28"/>
              </w:rPr>
              <w:t xml:space="preserve"> г. </w:t>
            </w:r>
          </w:p>
        </w:tc>
        <w:tc>
          <w:tcPr>
            <w:tcW w:w="3060" w:type="dxa"/>
            <w:tcBorders>
              <w:bottom w:val="nil"/>
            </w:tcBorders>
          </w:tcPr>
          <w:p w:rsidR="00AA1A02" w:rsidRPr="00212101" w:rsidRDefault="00AA1A02" w:rsidP="004A144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AA1A02" w:rsidRPr="00212101" w:rsidRDefault="00AA1A02" w:rsidP="004A14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1A02" w:rsidRPr="00212101" w:rsidRDefault="00AA1A02" w:rsidP="004A1448">
            <w:pPr>
              <w:tabs>
                <w:tab w:val="left" w:pos="1820"/>
              </w:tabs>
              <w:spacing w:line="360" w:lineRule="auto"/>
              <w:rPr>
                <w:b/>
                <w:sz w:val="28"/>
                <w:szCs w:val="28"/>
              </w:rPr>
            </w:pPr>
            <w:r w:rsidRPr="00212101">
              <w:rPr>
                <w:b/>
                <w:sz w:val="28"/>
                <w:szCs w:val="28"/>
              </w:rPr>
              <w:t xml:space="preserve">               № 14</w:t>
            </w:r>
          </w:p>
        </w:tc>
      </w:tr>
    </w:tbl>
    <w:p w:rsidR="00AA1A02" w:rsidRPr="0050429F" w:rsidRDefault="00AA1A02" w:rsidP="00AA1A02">
      <w:pPr>
        <w:rPr>
          <w:b/>
          <w:sz w:val="28"/>
        </w:rPr>
      </w:pPr>
    </w:p>
    <w:p w:rsidR="00AA1A02" w:rsidRPr="0050429F" w:rsidRDefault="00AA1A02" w:rsidP="00AA1A02">
      <w:pPr>
        <w:suppressAutoHyphens/>
        <w:rPr>
          <w:lang w:eastAsia="ar-SA"/>
        </w:rPr>
      </w:pP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  <w:r w:rsidRPr="0050429F">
        <w:rPr>
          <w:b/>
          <w:sz w:val="28"/>
        </w:rPr>
        <w:t>О</w:t>
      </w:r>
      <w:r>
        <w:rPr>
          <w:b/>
          <w:sz w:val="28"/>
        </w:rPr>
        <w:t>б</w:t>
      </w:r>
      <w:r w:rsidRPr="0050429F">
        <w:rPr>
          <w:b/>
          <w:sz w:val="28"/>
        </w:rPr>
        <w:t xml:space="preserve"> </w:t>
      </w:r>
      <w:r>
        <w:rPr>
          <w:b/>
          <w:sz w:val="28"/>
        </w:rPr>
        <w:t>утверждении Положения о составе,</w:t>
      </w: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  <w:r>
        <w:rPr>
          <w:b/>
          <w:sz w:val="28"/>
        </w:rPr>
        <w:t>порядке подготовки и утверждения</w:t>
      </w: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  <w:r>
        <w:rPr>
          <w:b/>
          <w:sz w:val="28"/>
        </w:rPr>
        <w:t>местных нормативов градостроительного</w:t>
      </w: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  <w:r>
        <w:rPr>
          <w:b/>
          <w:sz w:val="28"/>
        </w:rPr>
        <w:t xml:space="preserve">проектирования Сухосолотинского </w:t>
      </w: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AA1A02" w:rsidRDefault="00AA1A02" w:rsidP="00AA1A02">
      <w:pPr>
        <w:tabs>
          <w:tab w:val="left" w:pos="8200"/>
        </w:tabs>
        <w:rPr>
          <w:b/>
          <w:sz w:val="28"/>
        </w:rPr>
      </w:pPr>
    </w:p>
    <w:p w:rsidR="00AA1A02" w:rsidRDefault="00AA1A02" w:rsidP="00AA1A02">
      <w:pPr>
        <w:tabs>
          <w:tab w:val="left" w:pos="8200"/>
        </w:tabs>
        <w:rPr>
          <w:sz w:val="28"/>
          <w:szCs w:val="28"/>
        </w:rPr>
      </w:pPr>
    </w:p>
    <w:p w:rsidR="00AA1A02" w:rsidRPr="0050429F" w:rsidRDefault="00AA1A02" w:rsidP="00AA1A02">
      <w:pPr>
        <w:ind w:firstLine="708"/>
        <w:rPr>
          <w:sz w:val="28"/>
          <w:szCs w:val="28"/>
        </w:rPr>
      </w:pPr>
      <w:r w:rsidRPr="0050429F">
        <w:rPr>
          <w:sz w:val="28"/>
          <w:szCs w:val="28"/>
        </w:rPr>
        <w:t xml:space="preserve">В соответствии со статьями 8, 24 Градостроительного кодекса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>Российской Федерации, пунктом 26 части 1 статьи 16 Федерального закона от 06 октября 2003года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во </w:t>
      </w:r>
      <w:proofErr w:type="gramStart"/>
      <w:r>
        <w:rPr>
          <w:sz w:val="28"/>
          <w:szCs w:val="28"/>
        </w:rPr>
        <w:t xml:space="preserve">исполнение </w:t>
      </w:r>
      <w:r w:rsidRPr="005042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администрации муниципального района  « Ивнянский  район» от 12 ноября 2014 года № 447,  администрация Сухосолотинского сельского поселения </w:t>
      </w:r>
      <w:r w:rsidRPr="00A1084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0429F">
        <w:rPr>
          <w:sz w:val="28"/>
          <w:szCs w:val="28"/>
        </w:rPr>
        <w:t xml:space="preserve">: </w:t>
      </w:r>
    </w:p>
    <w:p w:rsidR="00AA1A02" w:rsidRPr="0050429F" w:rsidRDefault="00AA1A02" w:rsidP="00AA1A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29F">
        <w:rPr>
          <w:sz w:val="28"/>
          <w:szCs w:val="28"/>
        </w:rPr>
        <w:t xml:space="preserve">1. Утвердить Положение о составе, порядке подготовки и утверждения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местных нормативов градостроительного проектирования </w:t>
      </w:r>
      <w:r>
        <w:rPr>
          <w:sz w:val="28"/>
          <w:szCs w:val="28"/>
        </w:rPr>
        <w:t xml:space="preserve">Сухосолотинского сельского поселения </w:t>
      </w:r>
      <w:r w:rsidRPr="0050429F">
        <w:rPr>
          <w:sz w:val="28"/>
          <w:szCs w:val="28"/>
        </w:rPr>
        <w:t xml:space="preserve">(прилагается). </w:t>
      </w:r>
    </w:p>
    <w:p w:rsidR="00AA1A02" w:rsidRPr="0050429F" w:rsidRDefault="00AA1A02" w:rsidP="00AA1A02">
      <w:pPr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общедоступных местах.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  <w:r w:rsidRPr="0050429F">
        <w:rPr>
          <w:sz w:val="28"/>
          <w:szCs w:val="28"/>
        </w:rPr>
        <w:t xml:space="preserve">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 </w:t>
      </w:r>
    </w:p>
    <w:p w:rsidR="00AA1A02" w:rsidRDefault="00AA1A02" w:rsidP="00AA1A02">
      <w:pPr>
        <w:rPr>
          <w:b/>
          <w:sz w:val="28"/>
          <w:szCs w:val="28"/>
        </w:rPr>
      </w:pPr>
      <w:r w:rsidRPr="00A10847">
        <w:rPr>
          <w:b/>
          <w:sz w:val="28"/>
          <w:szCs w:val="28"/>
        </w:rPr>
        <w:t xml:space="preserve">Глава администрации Сухосолотинского </w:t>
      </w:r>
    </w:p>
    <w:p w:rsidR="00AA1A02" w:rsidRPr="00FD7324" w:rsidRDefault="00AA1A02" w:rsidP="00AA1A02">
      <w:pPr>
        <w:jc w:val="center"/>
        <w:rPr>
          <w:sz w:val="28"/>
          <w:szCs w:val="28"/>
        </w:rPr>
      </w:pPr>
      <w:r w:rsidRPr="00A10847"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A10847">
        <w:rPr>
          <w:b/>
          <w:sz w:val="28"/>
          <w:szCs w:val="28"/>
        </w:rPr>
        <w:t>Н.М. Михайлов</w:t>
      </w:r>
      <w:r w:rsidRPr="0050429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</w:t>
      </w:r>
      <w:r w:rsidRPr="00F26786">
        <w:rPr>
          <w:b/>
          <w:sz w:val="28"/>
          <w:szCs w:val="28"/>
        </w:rPr>
        <w:t>Приложение</w:t>
      </w:r>
    </w:p>
    <w:p w:rsidR="00AA1A02" w:rsidRPr="00F26786" w:rsidRDefault="00AA1A02" w:rsidP="00AA1A02">
      <w:pPr>
        <w:jc w:val="right"/>
        <w:rPr>
          <w:b/>
          <w:sz w:val="28"/>
          <w:szCs w:val="28"/>
        </w:rPr>
      </w:pPr>
      <w:r w:rsidRPr="00F26786">
        <w:rPr>
          <w:b/>
          <w:sz w:val="28"/>
          <w:szCs w:val="28"/>
        </w:rPr>
        <w:t xml:space="preserve">к постановлению администрации </w:t>
      </w:r>
    </w:p>
    <w:p w:rsidR="00AA1A02" w:rsidRDefault="00AA1A02" w:rsidP="00AA1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26786">
        <w:rPr>
          <w:b/>
          <w:sz w:val="28"/>
          <w:szCs w:val="28"/>
        </w:rPr>
        <w:t xml:space="preserve">Сухосолотинского сельского </w:t>
      </w:r>
    </w:p>
    <w:p w:rsidR="00AA1A02" w:rsidRPr="00F26786" w:rsidRDefault="00AA1A02" w:rsidP="00AA1A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</w:t>
      </w:r>
      <w:r w:rsidRPr="00F26786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о</w:t>
      </w:r>
      <w:r w:rsidRPr="00F2678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20</w:t>
      </w:r>
      <w:r w:rsidRPr="00F26786">
        <w:rPr>
          <w:b/>
          <w:sz w:val="28"/>
          <w:szCs w:val="28"/>
        </w:rPr>
        <w:t xml:space="preserve"> ноября 2014 года № </w:t>
      </w:r>
      <w:r>
        <w:rPr>
          <w:b/>
          <w:sz w:val="28"/>
          <w:szCs w:val="28"/>
        </w:rPr>
        <w:t>14</w:t>
      </w:r>
    </w:p>
    <w:p w:rsidR="00AA1A02" w:rsidRDefault="00AA1A02" w:rsidP="00AA1A02">
      <w:pPr>
        <w:jc w:val="center"/>
        <w:rPr>
          <w:sz w:val="28"/>
          <w:szCs w:val="28"/>
        </w:rPr>
      </w:pPr>
    </w:p>
    <w:p w:rsidR="00AA1A02" w:rsidRPr="00F26786" w:rsidRDefault="00AA1A02" w:rsidP="00AA1A02">
      <w:pPr>
        <w:jc w:val="center"/>
        <w:rPr>
          <w:b/>
          <w:sz w:val="28"/>
          <w:szCs w:val="28"/>
        </w:rPr>
      </w:pPr>
      <w:r w:rsidRPr="00F26786">
        <w:rPr>
          <w:b/>
          <w:sz w:val="28"/>
          <w:szCs w:val="28"/>
        </w:rPr>
        <w:t>ПОЛОЖЕНИЕ</w:t>
      </w:r>
    </w:p>
    <w:p w:rsidR="00AA1A02" w:rsidRPr="00F26786" w:rsidRDefault="00AA1A02" w:rsidP="00AA1A02">
      <w:pPr>
        <w:jc w:val="center"/>
        <w:rPr>
          <w:b/>
          <w:sz w:val="28"/>
          <w:szCs w:val="28"/>
        </w:rPr>
      </w:pPr>
      <w:r w:rsidRPr="00F26786">
        <w:rPr>
          <w:b/>
          <w:sz w:val="28"/>
          <w:szCs w:val="28"/>
        </w:rPr>
        <w:t>о составе, порядке подготовки и утверждения</w:t>
      </w:r>
    </w:p>
    <w:p w:rsidR="00AA1A02" w:rsidRPr="00F26786" w:rsidRDefault="00AA1A02" w:rsidP="00AA1A02">
      <w:pPr>
        <w:jc w:val="center"/>
        <w:rPr>
          <w:b/>
          <w:sz w:val="28"/>
          <w:szCs w:val="28"/>
        </w:rPr>
      </w:pPr>
      <w:r w:rsidRPr="00F26786">
        <w:rPr>
          <w:b/>
          <w:sz w:val="28"/>
          <w:szCs w:val="28"/>
        </w:rPr>
        <w:t>местных нормативов градостроительного проектирования</w:t>
      </w:r>
    </w:p>
    <w:p w:rsidR="00AA1A02" w:rsidRPr="0050429F" w:rsidRDefault="00AA1A02" w:rsidP="00AA1A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</w:t>
      </w:r>
    </w:p>
    <w:p w:rsidR="00AA1A02" w:rsidRPr="0050429F" w:rsidRDefault="00AA1A02" w:rsidP="00AA1A02">
      <w:pPr>
        <w:rPr>
          <w:sz w:val="28"/>
          <w:szCs w:val="28"/>
        </w:rPr>
      </w:pPr>
    </w:p>
    <w:p w:rsidR="00AA1A02" w:rsidRPr="00F26786" w:rsidRDefault="00AA1A02" w:rsidP="00AA1A02">
      <w:pPr>
        <w:rPr>
          <w:b/>
          <w:sz w:val="28"/>
          <w:szCs w:val="28"/>
        </w:rPr>
      </w:pPr>
      <w:r w:rsidRPr="00F26786">
        <w:rPr>
          <w:b/>
          <w:sz w:val="28"/>
          <w:szCs w:val="28"/>
        </w:rPr>
        <w:t>1. Общие положения</w:t>
      </w:r>
    </w:p>
    <w:p w:rsidR="00AA1A02" w:rsidRPr="0050429F" w:rsidRDefault="00AA1A02" w:rsidP="00AA1A02">
      <w:pPr>
        <w:rPr>
          <w:sz w:val="28"/>
          <w:szCs w:val="28"/>
        </w:rPr>
      </w:pP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1.1. Настоящее Положение о составе, порядке подготовки 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утверждения местных нормативов градостроительного проектирования </w:t>
      </w:r>
    </w:p>
    <w:p w:rsidR="00AA1A02" w:rsidRPr="0050429F" w:rsidRDefault="00AA1A02" w:rsidP="00AA1A02">
      <w:pPr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(далее - Положение) разработано на основании Градостроительного кодекса Российской Федерации и определяет цели, задачи, принципы подготовки, состав и сферу применения местных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нормативов градостроительного проектирования.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 Для целей Положения используются следующие основные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понятия: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1.2.1. Градостроительное проектирование - система комплексных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действий по подготовке, обсуждению, утверждению и реализации решений 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муниципальных правовых актов в области социально-экономического,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территориального и бюджетного планирования, градостроительного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зонирования, планировки территорий, в том числе мероприятий и проектов,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финансовых планов, технических и архитектурно-строительных проектов,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программ, иных решений, принимаемых и реализуемых органами местного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самоуправления Ивнянского района.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1.2.2. Местные нормативы градостроительного проектирования (далее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- местные нормативы) - минимальные расчетные показатели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 в отношении объектов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значения, доступности таких объектов для населения (включая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инвалидов).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1.2.3. Минимальные расчетные показатели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 - показатели,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относящиеся к объектам местного значения, действующие в отношении всей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, в том числе установленные для различных частей территории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. </w:t>
      </w:r>
    </w:p>
    <w:p w:rsidR="00AA1A02" w:rsidRPr="0050429F" w:rsidRDefault="00AA1A02" w:rsidP="00AA1A02">
      <w:pPr>
        <w:rPr>
          <w:sz w:val="28"/>
          <w:szCs w:val="28"/>
        </w:rPr>
      </w:pP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При невозможности установления точных минимальных расчетных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показателей эти показатели могут регламентироваться путем установления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соответствующих описательных положений.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1.2.4. Дополнительные расчетные показатели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 - индикативные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lastRenderedPageBreak/>
        <w:t xml:space="preserve">(справочные) показатели в отношении объектов местного значения, которые </w:t>
      </w:r>
    </w:p>
    <w:p w:rsidR="00AA1A0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используются (учитываются) администрацией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при территориальном и бюджетном планировании, градостроительном зонировании и планировке территории, в том числе для определения условий документации по планировке территории, а также при планировании политики социально-экономического развития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1.2.5.Положение о планировочных действиях в отношении земельных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участков, не соответствующих требованиям законодательства, - раздел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>мес</w:t>
      </w:r>
      <w:r>
        <w:rPr>
          <w:sz w:val="28"/>
          <w:szCs w:val="28"/>
        </w:rPr>
        <w:t>тных нормативов, устанавливающих</w:t>
      </w:r>
      <w:r w:rsidRPr="0050429F">
        <w:rPr>
          <w:sz w:val="28"/>
          <w:szCs w:val="28"/>
        </w:rPr>
        <w:t xml:space="preserve"> особенности градостроительной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деятельности в отношении земельных участков, не соответствующих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требованиям земельного и градостроительного законодательства Российской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Федерации.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1.2.6. Положение о планировочной организации территории - раздел </w:t>
      </w:r>
    </w:p>
    <w:p w:rsidR="00AA1A02" w:rsidRPr="0050429F" w:rsidRDefault="00AA1A02" w:rsidP="00AA1A02">
      <w:pPr>
        <w:rPr>
          <w:sz w:val="28"/>
          <w:szCs w:val="28"/>
        </w:rPr>
      </w:pPr>
      <w:r>
        <w:rPr>
          <w:sz w:val="28"/>
          <w:szCs w:val="28"/>
        </w:rPr>
        <w:t>местных нормативов, содержащих</w:t>
      </w:r>
      <w:r w:rsidRPr="0050429F">
        <w:rPr>
          <w:sz w:val="28"/>
          <w:szCs w:val="28"/>
        </w:rPr>
        <w:t xml:space="preserve"> показатели и описание принципов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планировки территории, используемых для определения параметров 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характеристик применительно к схемам организации городского пространства (схемам застройки), элементам планировочной структуры (кварталам, улично-дорожной сети, озелененным территориям общего пользования), размещению и способам прокладки инженерных коммуникаций, застройке зон с особыми условиями использования территорий.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1.2.7. Объекты местного значения - объекты капитального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строительства, иные объекты, территории, которые необходимы для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осуществления органами местного самоуправления Ивнянского района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полномочий по вопросам местного значения и в пределах переданных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государственных полномочий в соответствии с федеральными законами,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законами Белгородской области, Уставом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и оказывают существенное влияние на социально-экономическое развитие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, в том числе объекты социального и коммунально-бытового назначения, транспортной и инженерной инфраструктуры, благоустройства территорий. </w:t>
      </w:r>
    </w:p>
    <w:p w:rsidR="00AA1A02" w:rsidRPr="0050429F" w:rsidRDefault="00AA1A02" w:rsidP="00AA1A02">
      <w:pPr>
        <w:rPr>
          <w:sz w:val="28"/>
          <w:szCs w:val="28"/>
        </w:rPr>
      </w:pP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 Цели, задачи и принципы подготовки местных нормативов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2.1. Местные нормативы устанавливаются в целях сохранения и </w:t>
      </w:r>
    </w:p>
    <w:p w:rsidR="00AA1A02" w:rsidRPr="0050429F" w:rsidRDefault="00AA1A02" w:rsidP="00AA1A02">
      <w:pPr>
        <w:rPr>
          <w:sz w:val="28"/>
          <w:szCs w:val="28"/>
        </w:rPr>
      </w:pPr>
      <w:proofErr w:type="gramStart"/>
      <w:r w:rsidRPr="0050429F">
        <w:rPr>
          <w:sz w:val="28"/>
          <w:szCs w:val="28"/>
        </w:rPr>
        <w:t>дальнейшего повышения</w:t>
      </w:r>
      <w:proofErr w:type="gramEnd"/>
      <w:r w:rsidRPr="0050429F">
        <w:rPr>
          <w:sz w:val="28"/>
          <w:szCs w:val="28"/>
        </w:rPr>
        <w:t xml:space="preserve"> достигнутого в </w:t>
      </w:r>
      <w:r>
        <w:rPr>
          <w:sz w:val="28"/>
          <w:szCs w:val="28"/>
        </w:rPr>
        <w:t>Сухосолотинском сельском поселении</w:t>
      </w:r>
      <w:r w:rsidRPr="0050429F">
        <w:rPr>
          <w:sz w:val="28"/>
          <w:szCs w:val="28"/>
        </w:rPr>
        <w:t xml:space="preserve"> уровня обеспечения благоприятных условий жизнедеятельности человека.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 Задачами подготовки и применения местных нормативов являются: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2.2.1. Формирование исходных данных, используемых для градостроительного проектирования.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2.2.2. Обеспечение оценки градостроительной документации на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соответствие ее цели - повышение качества жизни населения.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2.2.3. Формирование критериев принятия органами местного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решений: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lastRenderedPageBreak/>
        <w:t xml:space="preserve">- по обеспечению населения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объектами местного значения, доступности таких объектов для населения (включая инвалидов),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- в области социально-экономического, территориального 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бюджетного планирования, градостроительного зонирования и планировки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территорий;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2.2.4. Обеспечение постоянного контроля соответствия проектных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решений, содержащихся в градостроительной документации, изменяющимся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социально-экономическим условиям на территории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2.2.5. Формирование земельных участков для размещения объектов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 2.2.6. Формирование перечня имущества, необходимого для решения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вопросов местного значения;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2.2.7. Способствование установлению минимальных гарантий для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населения (в том числе инвалидов) по обеспеченности и доступности объектов местного значения, в том числе объектов социального и коммунально-бытового назначения, транспортной и инженерной инфраструктуры, благоустройства территории, и оказанию услуг населению.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 Подготовка местных нормативов осуществляется в соответствии со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следующими принципами: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2.3.1. Направленность на решение вопросов местного значения либо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создание условий для осуществления полномочий органов государственной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власти Белгородской области.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2.3.2.Учет исторических, социально-экономических, территориальных, </w:t>
      </w:r>
    </w:p>
    <w:p w:rsidR="00AA1A0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природно-климатических, геологических и иных особенностей </w:t>
      </w:r>
      <w:r>
        <w:rPr>
          <w:sz w:val="28"/>
          <w:szCs w:val="28"/>
        </w:rPr>
        <w:t>Сухосолотинского сельского поселения.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2.3.3. Возможность реализации местных нормативов органами </w:t>
      </w:r>
    </w:p>
    <w:p w:rsidR="00AA1A0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, в том числе за счет средств </w:t>
      </w:r>
      <w:r>
        <w:rPr>
          <w:sz w:val="28"/>
          <w:szCs w:val="28"/>
        </w:rPr>
        <w:t>местного бюджета.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 2.3.4. Необходимость </w:t>
      </w:r>
      <w:proofErr w:type="gramStart"/>
      <w:r w:rsidRPr="0050429F">
        <w:rPr>
          <w:sz w:val="28"/>
          <w:szCs w:val="28"/>
        </w:rPr>
        <w:t>учета</w:t>
      </w:r>
      <w:proofErr w:type="gramEnd"/>
      <w:r w:rsidRPr="0050429F">
        <w:rPr>
          <w:sz w:val="28"/>
          <w:szCs w:val="28"/>
        </w:rPr>
        <w:t xml:space="preserve"> достигнутого в </w:t>
      </w:r>
      <w:r>
        <w:rPr>
          <w:sz w:val="28"/>
          <w:szCs w:val="28"/>
        </w:rPr>
        <w:t>Сухосолотинском сельском поселении</w:t>
      </w:r>
      <w:r w:rsidRPr="0050429F">
        <w:rPr>
          <w:sz w:val="28"/>
          <w:szCs w:val="28"/>
        </w:rPr>
        <w:t xml:space="preserve"> уровня обеспеченности благоприятных условий жизнедеятельности человека, в том числе объектами социального и 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 инвалидов).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2.3.5. Дифференциация местных нормативов путем установления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>минимальных расчетных показателей для территори</w:t>
      </w:r>
      <w:r>
        <w:rPr>
          <w:sz w:val="28"/>
          <w:szCs w:val="28"/>
        </w:rPr>
        <w:t>и</w:t>
      </w:r>
      <w:r w:rsidRPr="0050429F">
        <w:rPr>
          <w:sz w:val="28"/>
          <w:szCs w:val="28"/>
        </w:rPr>
        <w:t xml:space="preserve"> </w:t>
      </w:r>
      <w:r>
        <w:rPr>
          <w:sz w:val="28"/>
          <w:szCs w:val="28"/>
        </w:rPr>
        <w:t>Сухосолотинского сельского поселения.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2.3.6. Техническая возможность применения местных нормативов.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2.3.7. Юридическая обоснованность подготовки местных нормативов.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2.4. 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</w:t>
      </w:r>
      <w:r w:rsidRPr="0050429F">
        <w:rPr>
          <w:sz w:val="28"/>
          <w:szCs w:val="28"/>
        </w:rPr>
        <w:lastRenderedPageBreak/>
        <w:t xml:space="preserve">жизнедеятельности человека, содержащиеся в местных нормативах, применяются соответствующие региональные нормативы </w:t>
      </w:r>
      <w:r>
        <w:rPr>
          <w:sz w:val="28"/>
          <w:szCs w:val="28"/>
        </w:rPr>
        <w:t>г</w:t>
      </w:r>
      <w:r w:rsidRPr="0050429F">
        <w:rPr>
          <w:sz w:val="28"/>
          <w:szCs w:val="28"/>
        </w:rPr>
        <w:t xml:space="preserve">радостроительного проектирования Белгородской области (далее - региональные нормативы).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2.5. Не допускается регламентирование местными нормативами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положений о безопасности, определяемых законодательством Российской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Федерации о техническом регулировании и содержащихся в технических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регламентах, а до вступления в силу соответствующих технических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регламентов - нормативных правовых актах Российской Федерации 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нормативных документах федеральных органов исполнительной власти 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соответствии с Федеральным законом от 27.12.2002 N 184-ФЗ "О техническом регулировании". </w:t>
      </w:r>
    </w:p>
    <w:p w:rsidR="00AA1A02" w:rsidRPr="00681E70" w:rsidRDefault="00AA1A02" w:rsidP="00AA1A02">
      <w:pPr>
        <w:jc w:val="center"/>
        <w:rPr>
          <w:b/>
          <w:sz w:val="28"/>
          <w:szCs w:val="28"/>
        </w:rPr>
      </w:pPr>
      <w:r w:rsidRPr="00681E70">
        <w:rPr>
          <w:b/>
          <w:sz w:val="28"/>
          <w:szCs w:val="28"/>
        </w:rPr>
        <w:t>3. Состав и сфера применения местных нормативов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 В состав местных нормативов входят: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 Минимальные расчетные показатели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 (минимальные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расчетные показатели) в отношении: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3.1.1.1. Объектов социального назначения: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- объектов дошкольных образовательных учреждений и учреждений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среднего (полного) общего образования;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- объектов здравоохранения, находящихся в муниципальной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собственности.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3.1.1.2. Инфраструктуры обращения с твердыми бытовыми отходами.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3.1.1.3. Транспортной инфраструктуры: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— сетей городского общественного транспорта;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— паркингов для индивидуального автомобильного транспорта;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— стоянок общего пользования для велосипедов;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>3.1.1.4. Озелененных территорий общего пользования.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3.1.1.5. Физкультурно-оздоровительных объектов.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3.1.1.6. Мест захоронения.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3.1.2. Положение об обеспечении согласованности показателей </w:t>
      </w:r>
    </w:p>
    <w:p w:rsidR="00AA1A02" w:rsidRPr="0050429F" w:rsidRDefault="00AA1A02" w:rsidP="00AA1A02">
      <w:pPr>
        <w:rPr>
          <w:sz w:val="28"/>
          <w:szCs w:val="28"/>
        </w:rPr>
      </w:pPr>
      <w:proofErr w:type="gramStart"/>
      <w:r w:rsidRPr="0050429F">
        <w:rPr>
          <w:sz w:val="28"/>
          <w:szCs w:val="28"/>
        </w:rPr>
        <w:t xml:space="preserve">градостроительного </w:t>
      </w:r>
      <w:r>
        <w:rPr>
          <w:sz w:val="28"/>
          <w:szCs w:val="28"/>
        </w:rPr>
        <w:t xml:space="preserve"> </w:t>
      </w:r>
      <w:r w:rsidRPr="0050429F">
        <w:rPr>
          <w:sz w:val="28"/>
          <w:szCs w:val="28"/>
        </w:rPr>
        <w:t>проектирования</w:t>
      </w:r>
      <w:proofErr w:type="gramEnd"/>
      <w:r w:rsidRPr="0050429F">
        <w:rPr>
          <w:sz w:val="28"/>
          <w:szCs w:val="28"/>
        </w:rPr>
        <w:t xml:space="preserve">, включающее в себя: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3.1.2.1. Положение о градостроительном проектировании.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3.1.2.2. Положение о планировочной организации территории </w:t>
      </w:r>
    </w:p>
    <w:p w:rsidR="00AA1A02" w:rsidRPr="0050429F" w:rsidRDefault="00AA1A02" w:rsidP="00AA1A02">
      <w:pPr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3.1.2.3. Положение о планировочных действиях в отношении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земельных участков, не соответствующих требованиям законодательства.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3.1.3. Дополнительные расчетные показатели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3.1.4. Схемы, регламентирующие отдельные положения местных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нормативов.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3.2. Местные нормативы являются обязательными для органов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, в том числе: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3.2.1. При осуществлении полномочий в области градостроительной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lastRenderedPageBreak/>
        <w:t xml:space="preserve">деятельности.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3.2.2. При подготовке изменений в документы территориального </w:t>
      </w:r>
    </w:p>
    <w:p w:rsidR="00AA1A0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планирования - Схему территориального планирования </w:t>
      </w:r>
      <w:r>
        <w:rPr>
          <w:sz w:val="28"/>
          <w:szCs w:val="28"/>
        </w:rPr>
        <w:t>Сухосолотинского сельского поселения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 3.2.3. При планировании и формировании социально-экономической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и бюджета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3.3. Для иных субъектов градостроительной деятельности местные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нормативы являются обязательными в случае участия таких субъектов 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реализации </w:t>
      </w:r>
      <w:proofErr w:type="gramStart"/>
      <w:r w:rsidRPr="0050429F">
        <w:rPr>
          <w:sz w:val="28"/>
          <w:szCs w:val="28"/>
        </w:rPr>
        <w:t>местных нормативов</w:t>
      </w:r>
      <w:proofErr w:type="gramEnd"/>
      <w:r w:rsidRPr="0050429F">
        <w:rPr>
          <w:sz w:val="28"/>
          <w:szCs w:val="28"/>
        </w:rPr>
        <w:t xml:space="preserve"> на основе заключенных в соответствии с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действующим законодательством договоров, контрактов, соглашений с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органами местного самоуправления.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 Достижение значений местных нормативов градостроительного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проектирования обеспечивается посредством: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3.4.1. Территориального и бюджетного планирования,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градостроительного зонирования, а также подготовки документации по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планировке территории в целях реализации решений Генеральных планов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50429F">
        <w:rPr>
          <w:sz w:val="28"/>
          <w:szCs w:val="28"/>
        </w:rPr>
        <w:t xml:space="preserve"> в границах территории </w:t>
      </w:r>
      <w:r>
        <w:rPr>
          <w:sz w:val="28"/>
          <w:szCs w:val="28"/>
        </w:rPr>
        <w:t>Сухосолотинского сельского поселения</w:t>
      </w:r>
      <w:r w:rsidRPr="0050429F">
        <w:rPr>
          <w:sz w:val="28"/>
          <w:szCs w:val="28"/>
        </w:rPr>
        <w:t xml:space="preserve"> по вопросам обеспечения территории объектами местного значения путем детализации и уточнений таких решений применительно к территори</w:t>
      </w:r>
      <w:r>
        <w:rPr>
          <w:sz w:val="28"/>
          <w:szCs w:val="28"/>
        </w:rPr>
        <w:t>и Сухосолотинского сельского поселения</w:t>
      </w:r>
      <w:r w:rsidRPr="0050429F">
        <w:rPr>
          <w:sz w:val="28"/>
          <w:szCs w:val="28"/>
        </w:rPr>
        <w:t xml:space="preserve">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3.4.2. Подготовки документации по планировке территории в целях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установления красных линий, границ земельных участков, необходимых для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строительства объектов местного значения, определения границ озелененных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и иных территорий общего пользования, границ зон действия публичных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сервитутов.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3.4.3. Формирования в соответствии с документацией по планировке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территории земельных участков, необходимых для строительства объектов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значения, или частей земельных участков, подлежащих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обременению публичным сервитутом.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3.4.4. Предоставления земельных участков для строительства объектов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3.4.5. Включения в комплексные (инвестиционные, целевые)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программы мероприятий по строительству, реконструкции и капитальному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ремонту объектов 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3.4.6. Включения в состав условий аукционов на право заключить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договоры о развитии застроенных территорий обязательств победителей по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строительству объектов 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3.4.7. Включения в условия аукционов на право заключения договоров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аренды земельных участков для комплексного освоения в целях жилищного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строительства обязательств победителей по строительству объектов местного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3.4.8. Подготовки адресуемых органам государственной власти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Белгородской области предложений об участии в финансировании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строительства объектов 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lastRenderedPageBreak/>
        <w:t xml:space="preserve">3.4.9.Обеспечения условий для стимулирования правообладателей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земельных участков к созданию или реконструкции объектов капитального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строительства в соответствии с градостроительным регламентом.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3.4.10. Приобретения в муниципальную собственность недвижимого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имущества (в том числе земельных участков, зданий, строений, сооружений),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необходимого для решения вопросов 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3.4.11. Заключения договоров, контрактов и соглашений с хозяйствующими субъектами, предусматривающих предоставление муниципальных услуг. </w:t>
      </w:r>
    </w:p>
    <w:p w:rsidR="00AA1A0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3.4.12. Отражения при градостроительном зонировании зон под размещение объектов местного значения.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3.4.13. Формирования условий, способствующих развитию оказания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услуг населению немуниципальными и негосударственными организациями.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4. Порядок подготовки и утверждения местных нормативов </w:t>
      </w:r>
    </w:p>
    <w:p w:rsidR="00AA1A02" w:rsidRPr="00697F92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4.1. Разработка местных нормативов осуществляется специализированными научно- исследовательскими или проектными организациями (далее - разработчик) на конкурсной основе в порядке, установленном законодательством Российской Федерации. Отдельные положения местных нормативов допускается разрабатывать соответствующим профильным </w:t>
      </w:r>
      <w:r w:rsidRPr="00697F92">
        <w:rPr>
          <w:sz w:val="28"/>
          <w:szCs w:val="28"/>
        </w:rPr>
        <w:t xml:space="preserve">структурным подразделениям администрации Ивнянского района.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4.2. Глава </w:t>
      </w:r>
      <w:proofErr w:type="gramStart"/>
      <w:r w:rsidRPr="00697F92">
        <w:rPr>
          <w:sz w:val="28"/>
          <w:szCs w:val="28"/>
        </w:rPr>
        <w:t>администрации  сельского</w:t>
      </w:r>
      <w:proofErr w:type="gramEnd"/>
      <w:r w:rsidRPr="00697F92">
        <w:rPr>
          <w:sz w:val="28"/>
          <w:szCs w:val="28"/>
        </w:rPr>
        <w:t xml:space="preserve"> поселения с учетом представленного разработчиком проекта местных нормативов и заключения по нему, подготовленного отделом архитектуры администрации района, принимает одно из следующих решений: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- о направлении проекта местных нормативов в земское </w:t>
      </w:r>
      <w:proofErr w:type="gramStart"/>
      <w:r w:rsidRPr="00697F92">
        <w:rPr>
          <w:sz w:val="28"/>
          <w:szCs w:val="28"/>
        </w:rPr>
        <w:t>собрание  сельского</w:t>
      </w:r>
      <w:proofErr w:type="gramEnd"/>
      <w:r w:rsidRPr="00697F92">
        <w:rPr>
          <w:sz w:val="28"/>
          <w:szCs w:val="28"/>
        </w:rPr>
        <w:t xml:space="preserve"> поселения для утверждения;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- о направлении представленных материалов на доработку.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4.3. Местные нормативы подлежат обязательному опубликованию и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размещению на официальном сайте администрации Ивнянского района. </w:t>
      </w:r>
    </w:p>
    <w:p w:rsidR="00AA1A02" w:rsidRPr="0050429F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>5. Внесение изменений в местные нормативы</w:t>
      </w:r>
      <w:r w:rsidRPr="0050429F">
        <w:rPr>
          <w:sz w:val="28"/>
          <w:szCs w:val="28"/>
        </w:rPr>
        <w:t xml:space="preserve">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5.1. В случае если после утверждения местных нормативов вступили 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действие федеральные или региональные нормативные правовые акты, иные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нормативные документы, изменяющие требования к обеспечению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безопасности жизни и здоровья людей, охране окружающей среды,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надежности зданий и сооружений и иные требования, влияющие на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установление минимальных расчетных показателей обеспечения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благоприятных условий жизнедеятельности человека, в местные нормативы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градостроительного проектирования вносятся соответствующие изменения.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5.2. Органы государственной власти и органы местного </w:t>
      </w:r>
    </w:p>
    <w:p w:rsidR="00AA1A02" w:rsidRPr="00697F92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 xml:space="preserve">самоуправления, заинтересованные физические и юридические лица вправе </w:t>
      </w:r>
    </w:p>
    <w:p w:rsidR="00AA1A02" w:rsidRPr="0050429F" w:rsidRDefault="00AA1A02" w:rsidP="00AA1A02">
      <w:pPr>
        <w:rPr>
          <w:sz w:val="28"/>
          <w:szCs w:val="28"/>
        </w:rPr>
      </w:pPr>
      <w:r w:rsidRPr="00697F92">
        <w:rPr>
          <w:sz w:val="28"/>
          <w:szCs w:val="28"/>
        </w:rPr>
        <w:t>обращаться к главе администрации сельского поселения с предложениями о внесении изменений в местные нормативы в порядке, установленном действующим законодательством.</w:t>
      </w:r>
      <w:r w:rsidRPr="0050429F">
        <w:rPr>
          <w:sz w:val="28"/>
          <w:szCs w:val="28"/>
        </w:rPr>
        <w:t xml:space="preserve">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5.3. Изменения в местные нормативы вносятся и утверждаются в </w:t>
      </w:r>
    </w:p>
    <w:p w:rsidR="00AA1A02" w:rsidRPr="0050429F" w:rsidRDefault="00AA1A02" w:rsidP="00AA1A02">
      <w:pPr>
        <w:rPr>
          <w:sz w:val="28"/>
          <w:szCs w:val="28"/>
        </w:rPr>
      </w:pPr>
      <w:r w:rsidRPr="0050429F">
        <w:rPr>
          <w:sz w:val="28"/>
          <w:szCs w:val="28"/>
        </w:rPr>
        <w:t xml:space="preserve">порядке, установленном разделом 4 данного Положения. </w:t>
      </w:r>
    </w:p>
    <w:p w:rsidR="00AA1A02" w:rsidRDefault="00AA1A02" w:rsidP="00AA1A02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AA1A02" w:rsidRDefault="00AA1A02" w:rsidP="00AA1A02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AA1A02" w:rsidRDefault="00AA1A02" w:rsidP="00AA1A02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AA1A02" w:rsidRDefault="00AA1A02" w:rsidP="00AA1A02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FD1616" w:rsidRDefault="00FD1616">
      <w:bookmarkStart w:id="0" w:name="_GoBack"/>
      <w:bookmarkEnd w:id="0"/>
    </w:p>
    <w:sectPr w:rsidR="00FD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02"/>
    <w:rsid w:val="00AA1A02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6505-E9D1-4241-A088-967B4594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2017-04-17T12:06:00Z</dcterms:created>
  <dcterms:modified xsi:type="dcterms:W3CDTF">2017-04-17T12:07:00Z</dcterms:modified>
</cp:coreProperties>
</file>