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FA" w:rsidRDefault="00D824FA" w:rsidP="00D824FA">
      <w:pPr>
        <w:suppressAutoHyphens/>
        <w:ind w:firstLine="0"/>
        <w:jc w:val="center"/>
        <w:rPr>
          <w:b/>
          <w:lang w:eastAsia="ar-SA"/>
        </w:rPr>
      </w:pPr>
      <w:r>
        <w:rPr>
          <w:b/>
          <w:lang w:eastAsia="ar-SA"/>
        </w:rPr>
        <w:t>Р О С С И Й С К А Я      Ф Е Д Е Р А Ц И Я</w:t>
      </w:r>
    </w:p>
    <w:p w:rsidR="00D824FA" w:rsidRDefault="00D824FA" w:rsidP="00D824FA">
      <w:pPr>
        <w:suppressAutoHyphens/>
        <w:ind w:firstLine="0"/>
        <w:jc w:val="center"/>
        <w:rPr>
          <w:b/>
          <w:lang w:eastAsia="ar-SA"/>
        </w:rPr>
      </w:pPr>
      <w:r>
        <w:rPr>
          <w:b/>
          <w:lang w:eastAsia="ar-SA"/>
        </w:rPr>
        <w:t>Б Е Л Г О Р О Д С К А Я    О Б Л А С Т Ь</w:t>
      </w:r>
    </w:p>
    <w:p w:rsidR="00D824FA" w:rsidRDefault="00D824FA" w:rsidP="00D824FA">
      <w:pPr>
        <w:suppressAutoHyphens/>
        <w:ind w:firstLine="0"/>
        <w:jc w:val="center"/>
        <w:rPr>
          <w:b/>
          <w:u w:val="single"/>
          <w:lang w:eastAsia="ar-SA"/>
        </w:rPr>
      </w:pPr>
      <w:r>
        <w:rPr>
          <w:b/>
          <w:lang w:eastAsia="ar-SA"/>
        </w:rPr>
        <w:t xml:space="preserve">МУНИЦИПАЛЬНЫЙ РАЙОН «ИВНЯНСКИЙ РАЙОН» </w:t>
      </w:r>
    </w:p>
    <w:p w:rsidR="00D824FA" w:rsidRDefault="00D824FA" w:rsidP="00D824FA">
      <w:pPr>
        <w:suppressAutoHyphens/>
        <w:ind w:left="360" w:firstLine="0"/>
        <w:jc w:val="center"/>
        <w:rPr>
          <w:b/>
          <w:noProof/>
          <w:lang w:eastAsia="ar-SA"/>
        </w:rPr>
      </w:pPr>
    </w:p>
    <w:p w:rsidR="00D824FA" w:rsidRDefault="00D824FA" w:rsidP="00D824FA">
      <w:pPr>
        <w:suppressAutoHyphens/>
        <w:ind w:left="360" w:firstLine="0"/>
        <w:jc w:val="center"/>
        <w:rPr>
          <w:b/>
          <w:bCs/>
          <w:w w:val="150"/>
          <w:u w:val="single"/>
          <w:lang w:eastAsia="ar-SA"/>
        </w:rPr>
      </w:pPr>
      <w:r>
        <w:rPr>
          <w:b/>
          <w:noProof/>
        </w:rPr>
        <w:drawing>
          <wp:inline distT="0" distB="0" distL="0" distR="0" wp14:anchorId="704A6F34" wp14:editId="72991B05">
            <wp:extent cx="762000" cy="923925"/>
            <wp:effectExtent l="0" t="0" r="0" b="9525"/>
            <wp:docPr id="179" name="Рисунок 179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4FA" w:rsidRDefault="00D824FA" w:rsidP="00D824FA">
      <w:pPr>
        <w:suppressAutoHyphens/>
        <w:ind w:firstLine="0"/>
        <w:jc w:val="center"/>
        <w:rPr>
          <w:b/>
          <w:lang w:eastAsia="ar-SA"/>
        </w:rPr>
      </w:pPr>
      <w:r>
        <w:rPr>
          <w:b/>
          <w:lang w:eastAsia="ar-SA"/>
        </w:rPr>
        <w:t>АДМИНИСТРАЦИЯ</w:t>
      </w:r>
    </w:p>
    <w:p w:rsidR="00D824FA" w:rsidRDefault="00D824FA" w:rsidP="00D824FA">
      <w:pPr>
        <w:suppressAutoHyphens/>
        <w:ind w:firstLine="0"/>
        <w:jc w:val="center"/>
        <w:rPr>
          <w:b/>
          <w:lang w:eastAsia="ar-SA"/>
        </w:rPr>
      </w:pPr>
      <w:r>
        <w:rPr>
          <w:b/>
          <w:lang w:eastAsia="ar-SA"/>
        </w:rPr>
        <w:t>СУХОСОЛОТИНСКОГО СЕЛЬСКОГО ПОСЕЛЕНИЯ</w:t>
      </w:r>
    </w:p>
    <w:p w:rsidR="00D824FA" w:rsidRDefault="00D824FA" w:rsidP="00D824FA">
      <w:pPr>
        <w:shd w:val="clear" w:color="auto" w:fill="FFFFFF"/>
        <w:suppressAutoHyphens/>
        <w:spacing w:line="403" w:lineRule="exact"/>
        <w:ind w:firstLine="0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ПОСТАНОВЛЕНИЕ</w:t>
      </w:r>
    </w:p>
    <w:p w:rsidR="00D824FA" w:rsidRDefault="00D824FA" w:rsidP="00D824FA">
      <w:pPr>
        <w:shd w:val="clear" w:color="auto" w:fill="FFFFFF"/>
        <w:suppressAutoHyphens/>
        <w:spacing w:line="403" w:lineRule="exact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село Сухосолотино</w:t>
      </w:r>
    </w:p>
    <w:p w:rsidR="00D824FA" w:rsidRDefault="00D824FA" w:rsidP="00D824FA">
      <w:pPr>
        <w:shd w:val="clear" w:color="auto" w:fill="FFFFFF"/>
        <w:suppressAutoHyphens/>
        <w:spacing w:line="403" w:lineRule="exact"/>
        <w:ind w:left="5" w:firstLine="0"/>
        <w:jc w:val="center"/>
        <w:rPr>
          <w:b/>
          <w:color w:val="323232"/>
          <w:spacing w:val="-7"/>
          <w:lang w:eastAsia="ar-SA"/>
        </w:rPr>
      </w:pPr>
    </w:p>
    <w:p w:rsidR="00D824FA" w:rsidRDefault="00D824FA" w:rsidP="00D824FA">
      <w:pPr>
        <w:shd w:val="clear" w:color="auto" w:fill="FFFFFF"/>
        <w:suppressAutoHyphens/>
        <w:spacing w:line="403" w:lineRule="exact"/>
        <w:ind w:left="5" w:firstLine="0"/>
        <w:jc w:val="center"/>
        <w:rPr>
          <w:b/>
          <w:color w:val="323232"/>
          <w:spacing w:val="-7"/>
          <w:sz w:val="26"/>
          <w:szCs w:val="26"/>
          <w:lang w:eastAsia="ar-SA"/>
        </w:rPr>
      </w:pPr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2550"/>
      </w:tblGrid>
      <w:tr w:rsidR="00D824FA" w:rsidTr="00DA6F45">
        <w:trPr>
          <w:trHeight w:val="1404"/>
        </w:trPr>
        <w:tc>
          <w:tcPr>
            <w:tcW w:w="3936" w:type="dxa"/>
          </w:tcPr>
          <w:p w:rsidR="00D824FA" w:rsidRDefault="00D824FA" w:rsidP="00DA6F45">
            <w:pPr>
              <w:ind w:firstLine="0"/>
              <w:rPr>
                <w:b/>
              </w:rPr>
            </w:pPr>
            <w:r>
              <w:rPr>
                <w:b/>
              </w:rPr>
              <w:t>22 марта   2016 года</w:t>
            </w:r>
          </w:p>
          <w:p w:rsidR="00D824FA" w:rsidRDefault="00D824FA" w:rsidP="00DA6F45">
            <w:pPr>
              <w:ind w:firstLine="0"/>
              <w:jc w:val="left"/>
              <w:rPr>
                <w:b/>
              </w:rPr>
            </w:pPr>
          </w:p>
          <w:p w:rsidR="00D824FA" w:rsidRDefault="00D824FA" w:rsidP="00DA6F45">
            <w:pPr>
              <w:ind w:firstLine="0"/>
              <w:rPr>
                <w:b/>
              </w:rPr>
            </w:pPr>
          </w:p>
          <w:p w:rsidR="00D824FA" w:rsidRDefault="00D824FA" w:rsidP="00DA6F45">
            <w:pPr>
              <w:ind w:firstLine="0"/>
              <w:rPr>
                <w:b/>
              </w:rPr>
            </w:pPr>
          </w:p>
          <w:p w:rsidR="00D824FA" w:rsidRDefault="00D824FA" w:rsidP="00DA6F45">
            <w:pPr>
              <w:ind w:firstLine="0"/>
              <w:rPr>
                <w:b/>
              </w:rPr>
            </w:pPr>
          </w:p>
        </w:tc>
        <w:tc>
          <w:tcPr>
            <w:tcW w:w="2410" w:type="dxa"/>
          </w:tcPr>
          <w:p w:rsidR="00D824FA" w:rsidRDefault="00D824FA" w:rsidP="00DA6F4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  <w:hideMark/>
          </w:tcPr>
          <w:p w:rsidR="00D824FA" w:rsidRDefault="00D824FA" w:rsidP="00DA6F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       № 5</w:t>
            </w:r>
          </w:p>
        </w:tc>
      </w:tr>
      <w:tr w:rsidR="00D824FA" w:rsidTr="00DA6F45">
        <w:tc>
          <w:tcPr>
            <w:tcW w:w="6346" w:type="dxa"/>
            <w:gridSpan w:val="2"/>
            <w:hideMark/>
          </w:tcPr>
          <w:p w:rsidR="00D824FA" w:rsidRDefault="00D824FA" w:rsidP="00DA6F45">
            <w:pPr>
              <w:ind w:firstLine="0"/>
            </w:pPr>
            <w:r>
              <w:rPr>
                <w:rFonts w:eastAsia="MS Mincho"/>
                <w:b/>
              </w:rPr>
              <w:t xml:space="preserve">Об утверждении Положения о порядке расходования средств резервного фонда администрации </w:t>
            </w:r>
            <w:r>
              <w:rPr>
                <w:b/>
                <w:bCs/>
              </w:rPr>
              <w:t>Сухосолотинского сельского поселения</w:t>
            </w:r>
          </w:p>
        </w:tc>
        <w:tc>
          <w:tcPr>
            <w:tcW w:w="2551" w:type="dxa"/>
          </w:tcPr>
          <w:p w:rsidR="00D824FA" w:rsidRDefault="00D824FA" w:rsidP="00DA6F45">
            <w:pPr>
              <w:spacing w:line="360" w:lineRule="auto"/>
              <w:ind w:firstLine="0"/>
              <w:jc w:val="center"/>
            </w:pPr>
          </w:p>
        </w:tc>
      </w:tr>
    </w:tbl>
    <w:p w:rsidR="00D824FA" w:rsidRDefault="00D824FA" w:rsidP="00D824FA">
      <w:pPr>
        <w:rPr>
          <w:rFonts w:eastAsia="Calibri"/>
          <w:vanish/>
          <w:szCs w:val="22"/>
          <w:lang w:eastAsia="en-US"/>
        </w:rPr>
      </w:pPr>
    </w:p>
    <w:p w:rsidR="00D824FA" w:rsidRDefault="00D824FA" w:rsidP="00D824FA">
      <w:pPr>
        <w:ind w:firstLine="0"/>
      </w:pPr>
    </w:p>
    <w:p w:rsidR="00D824FA" w:rsidRDefault="00D824FA" w:rsidP="00D824FA">
      <w:pPr>
        <w:ind w:firstLine="540"/>
        <w:rPr>
          <w:color w:val="000000"/>
        </w:rPr>
      </w:pPr>
    </w:p>
    <w:p w:rsidR="00D824FA" w:rsidRDefault="00D824FA" w:rsidP="00D824FA">
      <w:pPr>
        <w:ind w:firstLine="709"/>
        <w:rPr>
          <w:b/>
          <w:color w:val="000000"/>
          <w:szCs w:val="24"/>
        </w:rPr>
      </w:pPr>
      <w:r>
        <w:rPr>
          <w:color w:val="000000"/>
        </w:rPr>
        <w:t xml:space="preserve">В соответствии со статьей 81 Бюджетного кодекса Российской Федерации, Федеральным законом от 21 декабря 1994 года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13 октября 2008 года  № 750 «О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бедствий», ст.18 Положения о    бюджетном процессе в Сухосолотинском сельском поселении, утвержденного  решением земского собрания Сухосолотинского сельского поселения от 29.12.2007 года № 3/29, Уставом Сухосолотинского сельского поселения, в целях установления правил выделения и  использования бюджетных средств резервного фонда администрации Сухосолотинского сельского поселения </w:t>
      </w:r>
      <w:r>
        <w:rPr>
          <w:b/>
          <w:color w:val="000000"/>
        </w:rPr>
        <w:t>постановляет</w:t>
      </w:r>
      <w:r>
        <w:rPr>
          <w:color w:val="000000"/>
        </w:rPr>
        <w:t>:</w:t>
      </w:r>
    </w:p>
    <w:p w:rsidR="00D824FA" w:rsidRDefault="00D824FA" w:rsidP="00D824FA">
      <w:pPr>
        <w:ind w:firstLine="709"/>
      </w:pPr>
      <w:r>
        <w:t>1.Утвердить Положение о порядке расходования средств резервного фонда администрации Сухосолотинского сельского поселения (прилагается).</w:t>
      </w:r>
    </w:p>
    <w:p w:rsidR="00D824FA" w:rsidRDefault="00D824FA" w:rsidP="00D824FA">
      <w:pPr>
        <w:ind w:firstLine="709"/>
      </w:pPr>
      <w:r>
        <w:t>2. Обнародовать настоящее постановление в общедоступных местах и разместить на официальном сайте администрации Сухосолотинского сельского поселения adm</w:t>
      </w:r>
      <w:r>
        <w:rPr>
          <w:lang w:val="en-US"/>
        </w:rPr>
        <w:t>suhosolotino</w:t>
      </w:r>
      <w:r>
        <w:t>.ru</w:t>
      </w:r>
    </w:p>
    <w:p w:rsidR="00D824FA" w:rsidRDefault="00D824FA" w:rsidP="00D824FA">
      <w:pPr>
        <w:ind w:firstLine="709"/>
      </w:pPr>
      <w:r>
        <w:t xml:space="preserve">3.Контроль за исполнением настоящего постановления оставляю за собой. </w:t>
      </w:r>
    </w:p>
    <w:p w:rsidR="00D824FA" w:rsidRDefault="00D824FA" w:rsidP="00D824FA">
      <w:pPr>
        <w:ind w:firstLine="709"/>
      </w:pPr>
    </w:p>
    <w:p w:rsidR="00D824FA" w:rsidRDefault="00D824FA" w:rsidP="00D824FA">
      <w:pPr>
        <w:ind w:firstLine="709"/>
      </w:pPr>
    </w:p>
    <w:p w:rsidR="00D824FA" w:rsidRDefault="00D824FA" w:rsidP="00D824FA">
      <w:pPr>
        <w:ind w:firstLine="709"/>
      </w:pPr>
    </w:p>
    <w:p w:rsidR="00D824FA" w:rsidRDefault="00D824FA" w:rsidP="00D824FA">
      <w:pPr>
        <w:ind w:firstLine="0"/>
        <w:rPr>
          <w:b/>
        </w:rPr>
      </w:pPr>
      <w:r>
        <w:rPr>
          <w:b/>
        </w:rPr>
        <w:t xml:space="preserve">Глава администрации </w:t>
      </w:r>
    </w:p>
    <w:p w:rsidR="00D824FA" w:rsidRDefault="00D824FA" w:rsidP="00D824FA">
      <w:pPr>
        <w:ind w:firstLine="0"/>
        <w:rPr>
          <w:b/>
        </w:rPr>
      </w:pPr>
      <w:r>
        <w:rPr>
          <w:b/>
        </w:rPr>
        <w:t xml:space="preserve">Сухосолотинского сельского поселения </w:t>
      </w:r>
      <w:r>
        <w:rPr>
          <w:b/>
        </w:rPr>
        <w:tab/>
      </w:r>
      <w:r>
        <w:rPr>
          <w:b/>
        </w:rPr>
        <w:tab/>
        <w:t xml:space="preserve">             Н.М. Михайлов</w:t>
      </w: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p w:rsidR="00D824FA" w:rsidRDefault="00D824FA" w:rsidP="00D824FA">
      <w:pPr>
        <w:ind w:firstLine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4"/>
        <w:gridCol w:w="5450"/>
      </w:tblGrid>
      <w:tr w:rsidR="00D824FA" w:rsidTr="00DA6F45">
        <w:trPr>
          <w:trHeight w:val="2341"/>
        </w:trPr>
        <w:tc>
          <w:tcPr>
            <w:tcW w:w="3984" w:type="dxa"/>
          </w:tcPr>
          <w:p w:rsidR="00D824FA" w:rsidRDefault="00D824FA" w:rsidP="00DA6F45">
            <w:pPr>
              <w:tabs>
                <w:tab w:val="left" w:pos="7695"/>
                <w:tab w:val="right" w:pos="9637"/>
              </w:tabs>
              <w:ind w:firstLine="0"/>
              <w:jc w:val="left"/>
              <w:rPr>
                <w:rFonts w:ascii="Calibri" w:hAnsi="Calibri"/>
                <w:lang w:eastAsia="en-US"/>
              </w:rPr>
            </w:pPr>
          </w:p>
          <w:p w:rsidR="00D824FA" w:rsidRDefault="00D824FA" w:rsidP="00DA6F45">
            <w:pPr>
              <w:tabs>
                <w:tab w:val="left" w:pos="7695"/>
                <w:tab w:val="right" w:pos="9637"/>
              </w:tabs>
              <w:ind w:firstLine="0"/>
              <w:jc w:val="left"/>
              <w:rPr>
                <w:rFonts w:ascii="Calibri" w:hAnsi="Calibri"/>
              </w:rPr>
            </w:pPr>
          </w:p>
          <w:p w:rsidR="00D824FA" w:rsidRDefault="00D824FA" w:rsidP="00DA6F45">
            <w:pPr>
              <w:tabs>
                <w:tab w:val="left" w:pos="7695"/>
                <w:tab w:val="right" w:pos="9637"/>
              </w:tabs>
              <w:ind w:firstLine="0"/>
              <w:jc w:val="left"/>
              <w:rPr>
                <w:rFonts w:ascii="Calibri" w:hAnsi="Calibri"/>
              </w:rPr>
            </w:pPr>
          </w:p>
          <w:p w:rsidR="00D824FA" w:rsidRDefault="00D824FA" w:rsidP="00DA6F45">
            <w:pPr>
              <w:tabs>
                <w:tab w:val="left" w:pos="7695"/>
                <w:tab w:val="right" w:pos="9637"/>
              </w:tabs>
              <w:ind w:firstLine="0"/>
              <w:jc w:val="left"/>
              <w:rPr>
                <w:rFonts w:ascii="Calibri" w:hAnsi="Calibri"/>
              </w:rPr>
            </w:pPr>
          </w:p>
          <w:p w:rsidR="00D824FA" w:rsidRDefault="00D824FA" w:rsidP="00DA6F45">
            <w:pPr>
              <w:tabs>
                <w:tab w:val="left" w:pos="7695"/>
                <w:tab w:val="right" w:pos="9637"/>
              </w:tabs>
              <w:ind w:firstLine="0"/>
              <w:jc w:val="left"/>
              <w:rPr>
                <w:rFonts w:ascii="Calibri" w:hAnsi="Calibri"/>
              </w:rPr>
            </w:pPr>
          </w:p>
          <w:p w:rsidR="00D824FA" w:rsidRDefault="00D824FA" w:rsidP="00DA6F45">
            <w:pPr>
              <w:tabs>
                <w:tab w:val="left" w:pos="7695"/>
                <w:tab w:val="right" w:pos="9637"/>
              </w:tabs>
              <w:ind w:firstLine="0"/>
              <w:jc w:val="left"/>
            </w:pPr>
          </w:p>
          <w:p w:rsidR="00D824FA" w:rsidRDefault="00D824FA" w:rsidP="00DA6F45">
            <w:pPr>
              <w:tabs>
                <w:tab w:val="left" w:pos="7695"/>
                <w:tab w:val="right" w:pos="9637"/>
              </w:tabs>
              <w:spacing w:line="276" w:lineRule="auto"/>
              <w:ind w:firstLine="0"/>
              <w:jc w:val="left"/>
              <w:rPr>
                <w:rFonts w:ascii="Calibri" w:hAnsi="Calibri"/>
              </w:rPr>
            </w:pPr>
          </w:p>
          <w:p w:rsidR="00D824FA" w:rsidRDefault="00D824FA" w:rsidP="00DA6F45">
            <w:pPr>
              <w:tabs>
                <w:tab w:val="left" w:pos="7695"/>
                <w:tab w:val="right" w:pos="9637"/>
              </w:tabs>
              <w:spacing w:line="276" w:lineRule="auto"/>
              <w:ind w:firstLine="0"/>
              <w:jc w:val="left"/>
              <w:rPr>
                <w:rFonts w:ascii="Calibri" w:hAnsi="Calibri"/>
              </w:rPr>
            </w:pPr>
          </w:p>
          <w:p w:rsidR="00D824FA" w:rsidRDefault="00D824FA" w:rsidP="00DA6F45">
            <w:pPr>
              <w:tabs>
                <w:tab w:val="left" w:pos="7695"/>
                <w:tab w:val="right" w:pos="9637"/>
              </w:tabs>
              <w:spacing w:line="276" w:lineRule="auto"/>
              <w:ind w:firstLine="0"/>
              <w:jc w:val="left"/>
              <w:rPr>
                <w:rFonts w:ascii="Calibri" w:hAnsi="Calibri"/>
              </w:rPr>
            </w:pPr>
          </w:p>
        </w:tc>
        <w:tc>
          <w:tcPr>
            <w:tcW w:w="5450" w:type="dxa"/>
          </w:tcPr>
          <w:p w:rsidR="00D824FA" w:rsidRDefault="00D824FA" w:rsidP="00DA6F45">
            <w:pPr>
              <w:tabs>
                <w:tab w:val="left" w:pos="7695"/>
                <w:tab w:val="right" w:pos="9637"/>
              </w:tabs>
              <w:ind w:firstLine="0"/>
              <w:jc w:val="center"/>
              <w:rPr>
                <w:b/>
              </w:rPr>
            </w:pPr>
          </w:p>
          <w:p w:rsidR="00D824FA" w:rsidRDefault="00D824FA" w:rsidP="00DA6F45">
            <w:pPr>
              <w:tabs>
                <w:tab w:val="left" w:pos="7695"/>
                <w:tab w:val="right" w:pos="9637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  <w:p w:rsidR="00D824FA" w:rsidRDefault="00D824FA" w:rsidP="00DA6F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постановлением администрации</w:t>
            </w:r>
          </w:p>
          <w:p w:rsidR="00D824FA" w:rsidRDefault="00D824FA" w:rsidP="00DA6F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Сухосолотинского сельского поселения</w:t>
            </w:r>
          </w:p>
          <w:p w:rsidR="00D824FA" w:rsidRDefault="00D824FA" w:rsidP="00DA6F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от 22 марта 2016 года № 5 </w:t>
            </w:r>
          </w:p>
          <w:p w:rsidR="00D824FA" w:rsidRDefault="00D824FA" w:rsidP="00DA6F45">
            <w:pPr>
              <w:tabs>
                <w:tab w:val="left" w:pos="7695"/>
                <w:tab w:val="right" w:pos="9637"/>
              </w:tabs>
              <w:spacing w:line="276" w:lineRule="auto"/>
              <w:ind w:firstLine="0"/>
              <w:jc w:val="left"/>
            </w:pPr>
          </w:p>
        </w:tc>
      </w:tr>
    </w:tbl>
    <w:p w:rsidR="00D824FA" w:rsidRDefault="00D824FA" w:rsidP="00D824FA">
      <w:pPr>
        <w:ind w:firstLine="0"/>
        <w:jc w:val="center"/>
        <w:rPr>
          <w:color w:val="000000"/>
        </w:rPr>
      </w:pPr>
      <w:r>
        <w:rPr>
          <w:b/>
          <w:bCs/>
          <w:color w:val="000000"/>
        </w:rPr>
        <w:t>ПОЛОЖЕНИЕ</w:t>
      </w:r>
    </w:p>
    <w:p w:rsidR="00D824FA" w:rsidRDefault="00D824FA" w:rsidP="00D824FA">
      <w:pPr>
        <w:shd w:val="clear" w:color="auto" w:fill="FFFFFF"/>
        <w:tabs>
          <w:tab w:val="left" w:pos="902"/>
        </w:tabs>
        <w:ind w:firstLine="709"/>
        <w:jc w:val="center"/>
        <w:rPr>
          <w:b/>
          <w:spacing w:val="-4"/>
        </w:rPr>
      </w:pPr>
      <w:r>
        <w:rPr>
          <w:b/>
          <w:spacing w:val="-4"/>
        </w:rPr>
        <w:t>о порядке расходования средств резервного фонда администрации Сухосолотинского сельского поселения</w:t>
      </w:r>
    </w:p>
    <w:p w:rsidR="00D824FA" w:rsidRDefault="00D824FA" w:rsidP="00D824FA">
      <w:pPr>
        <w:shd w:val="clear" w:color="auto" w:fill="FFFFFF"/>
        <w:tabs>
          <w:tab w:val="left" w:pos="902"/>
        </w:tabs>
        <w:ind w:firstLine="709"/>
        <w:rPr>
          <w:b/>
          <w:spacing w:val="-4"/>
        </w:rPr>
      </w:pPr>
    </w:p>
    <w:p w:rsidR="00D824FA" w:rsidRDefault="00D824FA" w:rsidP="00D824FA">
      <w:pPr>
        <w:shd w:val="clear" w:color="auto" w:fill="FFFFFF"/>
        <w:tabs>
          <w:tab w:val="left" w:pos="902"/>
        </w:tabs>
        <w:ind w:firstLine="709"/>
        <w:rPr>
          <w:color w:val="000000"/>
        </w:rPr>
      </w:pPr>
      <w:r>
        <w:rPr>
          <w:color w:val="000000"/>
        </w:rPr>
        <w:t>1.</w:t>
      </w:r>
      <w:r>
        <w:rPr>
          <w:sz w:val="24"/>
          <w:szCs w:val="24"/>
        </w:rPr>
        <w:t xml:space="preserve"> </w:t>
      </w:r>
      <w:r>
        <w:rPr>
          <w:color w:val="000000"/>
        </w:rPr>
        <w:t>Настоящее Положение разработано в целях определения порядка выделения бюджетных средств из резервного фонда администрации Сухосолотинского сельского поселения и осуществления контроля за целевым их использованием.</w:t>
      </w:r>
    </w:p>
    <w:p w:rsidR="00D824FA" w:rsidRDefault="00D824FA" w:rsidP="00D824FA">
      <w:pPr>
        <w:shd w:val="clear" w:color="auto" w:fill="FFFFFF"/>
        <w:tabs>
          <w:tab w:val="left" w:pos="902"/>
        </w:tabs>
        <w:ind w:firstLine="709"/>
        <w:rPr>
          <w:color w:val="000000"/>
        </w:rPr>
      </w:pPr>
      <w:r>
        <w:rPr>
          <w:color w:val="000000"/>
        </w:rPr>
        <w:t>Настоящее Положение   разработано   в   соответствии  со статьей 81 Бюджетного кодекса Российской Федерации, Федеральным законом от 21 декабря 1994 года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13 октября 2008 года  № 750 «О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бедствий», Уставом Сухосолотинского сельского поселения.</w:t>
      </w:r>
    </w:p>
    <w:p w:rsidR="00D824FA" w:rsidRDefault="00D824FA" w:rsidP="00D824FA">
      <w:pPr>
        <w:shd w:val="clear" w:color="auto" w:fill="FFFFFF"/>
        <w:tabs>
          <w:tab w:val="left" w:pos="902"/>
        </w:tabs>
        <w:ind w:firstLine="709"/>
      </w:pPr>
      <w:r>
        <w:rPr>
          <w:color w:val="000000"/>
        </w:rPr>
        <w:t>2.Резервный фонд администрации Сухосолотинского сельского поселения создается для финансового    обеспечения    непредвиденных    расходов     и     мероприятий местного   значения, не предусмотренных    бюджетом на очередной финансовый год.</w:t>
      </w:r>
    </w:p>
    <w:p w:rsidR="00D824FA" w:rsidRDefault="00D824FA" w:rsidP="00D824FA">
      <w:pPr>
        <w:shd w:val="clear" w:color="auto" w:fill="FFFFFF"/>
        <w:tabs>
          <w:tab w:val="left" w:pos="902"/>
        </w:tabs>
        <w:ind w:firstLine="709"/>
        <w:rPr>
          <w:color w:val="000000"/>
        </w:rPr>
      </w:pPr>
      <w:r>
        <w:rPr>
          <w:color w:val="000000"/>
        </w:rPr>
        <w:t>3.Размер   резервного   фонда администрации Сухосолотинского сельского поселения устанавливается решением земского собрания сельского поселения о бюджете сельского поселения на очередной финансовый год   и не может превышать 3 процентов утвержденного указанным законом общего объема расходов.</w:t>
      </w:r>
    </w:p>
    <w:p w:rsidR="00D824FA" w:rsidRDefault="00D824FA" w:rsidP="00D824FA">
      <w:pPr>
        <w:shd w:val="clear" w:color="auto" w:fill="FFFFFF"/>
        <w:tabs>
          <w:tab w:val="left" w:pos="902"/>
        </w:tabs>
        <w:ind w:firstLine="709"/>
        <w:rPr>
          <w:color w:val="000000"/>
        </w:rPr>
      </w:pPr>
      <w:r>
        <w:rPr>
          <w:color w:val="000000"/>
        </w:rPr>
        <w:t>4.Средства резервного фонда администрации Сухосолотинского сельского поселения направляются на финансовое обеспечение:</w:t>
      </w:r>
    </w:p>
    <w:p w:rsidR="00D824FA" w:rsidRDefault="00D824FA" w:rsidP="00D824FA">
      <w:pPr>
        <w:shd w:val="clear" w:color="auto" w:fill="FFFFFF"/>
        <w:tabs>
          <w:tab w:val="left" w:pos="902"/>
        </w:tabs>
        <w:ind w:firstLine="709"/>
        <w:rPr>
          <w:color w:val="000000"/>
        </w:rPr>
      </w:pPr>
      <w:r>
        <w:rPr>
          <w:color w:val="000000"/>
        </w:rPr>
        <w:t>- неотложных ремонтных и аварийно-восстановительных работ на объектах инфраструктуры и в муниципальных учреждениях;</w:t>
      </w:r>
    </w:p>
    <w:p w:rsidR="00D824FA" w:rsidRDefault="00D824FA" w:rsidP="00D824FA">
      <w:pPr>
        <w:shd w:val="clear" w:color="auto" w:fill="FFFFFF"/>
        <w:tabs>
          <w:tab w:val="left" w:pos="902"/>
        </w:tabs>
        <w:ind w:firstLine="709"/>
        <w:rPr>
          <w:color w:val="000000"/>
        </w:rPr>
      </w:pPr>
      <w:r>
        <w:rPr>
          <w:color w:val="000000"/>
        </w:rPr>
        <w:t>- ликвидацию последствий чрезвычайных ситуаций природного и техногенного характера;</w:t>
      </w:r>
    </w:p>
    <w:p w:rsidR="00D824FA" w:rsidRDefault="00D824FA" w:rsidP="00D824FA">
      <w:pPr>
        <w:shd w:val="clear" w:color="auto" w:fill="FFFFFF"/>
        <w:tabs>
          <w:tab w:val="left" w:pos="902"/>
        </w:tabs>
        <w:ind w:firstLine="709"/>
        <w:rPr>
          <w:color w:val="000000"/>
        </w:rPr>
      </w:pPr>
      <w:r>
        <w:rPr>
          <w:color w:val="000000"/>
        </w:rPr>
        <w:t>- проведение экстренных противоэпидемических мероприятий;</w:t>
      </w:r>
    </w:p>
    <w:p w:rsidR="00D824FA" w:rsidRDefault="00D824FA" w:rsidP="00D824FA">
      <w:pPr>
        <w:shd w:val="clear" w:color="auto" w:fill="FFFFFF"/>
        <w:tabs>
          <w:tab w:val="left" w:pos="902"/>
        </w:tabs>
        <w:ind w:firstLine="709"/>
        <w:rPr>
          <w:color w:val="000000"/>
        </w:rPr>
      </w:pPr>
      <w:r>
        <w:rPr>
          <w:color w:val="000000"/>
        </w:rPr>
        <w:t xml:space="preserve">- оказание помощи гражданам при причинении вреда их здоровью и имуществу в результате наступления обстоятельств непреодолимой силы </w:t>
      </w:r>
      <w:r>
        <w:rPr>
          <w:color w:val="000000"/>
        </w:rPr>
        <w:lastRenderedPageBreak/>
        <w:t>(чрезвычайные ситуации, стихийные бедствия и другие);</w:t>
      </w:r>
    </w:p>
    <w:p w:rsidR="00D824FA" w:rsidRDefault="00D824FA" w:rsidP="00D824FA">
      <w:pPr>
        <w:numPr>
          <w:ilvl w:val="0"/>
          <w:numId w:val="3"/>
        </w:numPr>
        <w:shd w:val="clear" w:color="auto" w:fill="FFFFFF"/>
        <w:tabs>
          <w:tab w:val="left" w:pos="715"/>
        </w:tabs>
        <w:ind w:firstLine="709"/>
        <w:jc w:val="left"/>
        <w:rPr>
          <w:color w:val="000000"/>
        </w:rPr>
      </w:pPr>
      <w:r>
        <w:rPr>
          <w:color w:val="000000"/>
        </w:rPr>
        <w:t>поддержки общественных организаций и объединений;</w:t>
      </w:r>
    </w:p>
    <w:p w:rsidR="00D824FA" w:rsidRDefault="00D824FA" w:rsidP="00D824FA">
      <w:pPr>
        <w:numPr>
          <w:ilvl w:val="0"/>
          <w:numId w:val="3"/>
        </w:numPr>
        <w:shd w:val="clear" w:color="auto" w:fill="FFFFFF"/>
        <w:tabs>
          <w:tab w:val="left" w:pos="715"/>
        </w:tabs>
        <w:ind w:firstLine="709"/>
        <w:jc w:val="left"/>
        <w:rPr>
          <w:color w:val="000000"/>
        </w:rPr>
      </w:pPr>
      <w:r>
        <w:rPr>
          <w:color w:val="000000"/>
        </w:rPr>
        <w:t>проведение мероприятий местного значения, в том числе юбилейных, а также других мероприятий по решению администрации сельского поселения;</w:t>
      </w:r>
    </w:p>
    <w:p w:rsidR="00D824FA" w:rsidRDefault="00D824FA" w:rsidP="00D824FA">
      <w:pPr>
        <w:shd w:val="clear" w:color="auto" w:fill="FFFFFF"/>
        <w:ind w:right="34" w:firstLine="709"/>
      </w:pPr>
      <w:r>
        <w:rPr>
          <w:color w:val="000000"/>
        </w:rPr>
        <w:t>-проведения встреч, выставок, семинаров по проблемам местного значения, имеющих особую значимость и поднимающих престиж сельского поселения;</w:t>
      </w:r>
    </w:p>
    <w:p w:rsidR="00D824FA" w:rsidRDefault="00D824FA" w:rsidP="00D824FA">
      <w:pPr>
        <w:numPr>
          <w:ilvl w:val="0"/>
          <w:numId w:val="4"/>
        </w:numPr>
        <w:shd w:val="clear" w:color="auto" w:fill="FFFFFF"/>
        <w:tabs>
          <w:tab w:val="left" w:pos="768"/>
        </w:tabs>
        <w:ind w:firstLine="709"/>
        <w:jc w:val="left"/>
        <w:rPr>
          <w:color w:val="000000"/>
        </w:rPr>
      </w:pPr>
      <w:r>
        <w:rPr>
          <w:color w:val="000000"/>
        </w:rPr>
        <w:t>выплаты разовых премий и оказание разовой материальной помощи гражданам;</w:t>
      </w:r>
    </w:p>
    <w:p w:rsidR="00D824FA" w:rsidRDefault="00D824FA" w:rsidP="00D824FA">
      <w:pPr>
        <w:shd w:val="clear" w:color="auto" w:fill="FFFFFF"/>
        <w:ind w:right="43" w:firstLine="709"/>
        <w:rPr>
          <w:color w:val="000000"/>
        </w:rPr>
      </w:pPr>
      <w:r>
        <w:rPr>
          <w:color w:val="000000"/>
        </w:rPr>
        <w:t>-финансовое обеспечение мероприятий, относящихся к полномочиям органов местного самоуправления в части финансового обеспечения мер по реализации на территории Сухосолотинского сельского поселения  Федерального закона от 6 октября 2003 года № 131-Ф "Об общих принципах организации местного самоуправления в Российской Федерации", включая расходы     на     регистрацию     муниципального     имущества,     исполнение закрепленных за органами местного самоуправления муниципальных  поселений полномочий, выравнивание уровня бюджетной обеспеченности и социально-экономического развития территорий, в случаях, если к моменту составления и утверждения бюджета сельского поселения  на текущий финансовый год эти бюджетные ассигнования в установленном порядке не предусмотрены в  бюджете;</w:t>
      </w:r>
    </w:p>
    <w:p w:rsidR="00D824FA" w:rsidRDefault="00D824FA" w:rsidP="00D824FA">
      <w:pPr>
        <w:ind w:firstLine="709"/>
      </w:pPr>
      <w:r>
        <w:t>-иных расходных обязательств, не учтенных при формировании проекта сельского бюджета на очередной финансовый год.</w:t>
      </w:r>
    </w:p>
    <w:p w:rsidR="00D824FA" w:rsidRDefault="00D824FA" w:rsidP="00D824FA">
      <w:pPr>
        <w:shd w:val="clear" w:color="auto" w:fill="FFFFFF"/>
        <w:tabs>
          <w:tab w:val="left" w:pos="826"/>
        </w:tabs>
        <w:ind w:firstLine="709"/>
        <w:rPr>
          <w:color w:val="000000"/>
        </w:rPr>
      </w:pPr>
      <w:r>
        <w:t>5. Выделение средств из резервного фонда производится на основании распоряжения</w:t>
      </w:r>
      <w:r>
        <w:rPr>
          <w:sz w:val="24"/>
          <w:szCs w:val="24"/>
        </w:rPr>
        <w:t xml:space="preserve"> </w:t>
      </w:r>
      <w:r>
        <w:t>администрации сельского поселения.</w:t>
      </w:r>
      <w:r>
        <w:rPr>
          <w:color w:val="000000"/>
        </w:rPr>
        <w:t xml:space="preserve"> </w:t>
      </w:r>
    </w:p>
    <w:p w:rsidR="00D824FA" w:rsidRDefault="00D824FA" w:rsidP="00D824FA">
      <w:pPr>
        <w:shd w:val="clear" w:color="auto" w:fill="FFFFFF"/>
        <w:tabs>
          <w:tab w:val="left" w:pos="826"/>
        </w:tabs>
        <w:ind w:firstLine="709"/>
      </w:pPr>
      <w:r>
        <w:rPr>
          <w:color w:val="000000"/>
        </w:rPr>
        <w:t>Указанный нормативный правовой акт принимается в тех случаях, если средств, находящихся в распоряжении администрации, муниципальных учреждений, осуществляющих    мероприятия, указанные в пункте 4 настоящего Порядка, недостаточно.</w:t>
      </w:r>
    </w:p>
    <w:p w:rsidR="00D824FA" w:rsidRDefault="00D824FA" w:rsidP="00D824FA">
      <w:pPr>
        <w:shd w:val="clear" w:color="auto" w:fill="FFFFFF"/>
        <w:tabs>
          <w:tab w:val="left" w:pos="826"/>
        </w:tabs>
        <w:ind w:firstLine="709"/>
        <w:rPr>
          <w:color w:val="000000"/>
        </w:rPr>
      </w:pPr>
      <w:r>
        <w:rPr>
          <w:color w:val="000000"/>
        </w:rPr>
        <w:t>6. Проект распоряжения о выделении средств из резервного фонда с указанием размера выделяемых средств, направления их расходования по поручению главы администрации сельского поселения готовит главный бухгалтер администрации сельского поселения.</w:t>
      </w:r>
    </w:p>
    <w:p w:rsidR="00D824FA" w:rsidRDefault="00D824FA" w:rsidP="00D824FA">
      <w:pPr>
        <w:shd w:val="clear" w:color="auto" w:fill="FFFFFF"/>
        <w:ind w:right="43" w:firstLine="709"/>
      </w:pPr>
      <w:r>
        <w:rPr>
          <w:color w:val="000000"/>
        </w:rPr>
        <w:t>7. В распоряжении о выделении денежных средств из резервного фонда администрации Сухосолотинского сельского поселения указываются общий размер ассигнований и их распределение по получателям и проводимым мероприятиям.</w:t>
      </w:r>
    </w:p>
    <w:p w:rsidR="00D824FA" w:rsidRDefault="00D824FA" w:rsidP="00D824FA">
      <w:pPr>
        <w:shd w:val="clear" w:color="auto" w:fill="FFFFFF"/>
        <w:ind w:right="43" w:firstLine="709"/>
      </w:pPr>
      <w:r>
        <w:rPr>
          <w:color w:val="000000"/>
        </w:rPr>
        <w:t>Использование средств на цели, не предусмотренные нормативными актами администрации Сухосолотинского сельского поселения, не допускается.</w:t>
      </w:r>
    </w:p>
    <w:p w:rsidR="00D824FA" w:rsidRDefault="00D824FA" w:rsidP="00D824FA">
      <w:pPr>
        <w:shd w:val="clear" w:color="auto" w:fill="FFFFFF"/>
        <w:tabs>
          <w:tab w:val="left" w:pos="816"/>
        </w:tabs>
        <w:ind w:firstLine="709"/>
      </w:pPr>
      <w:r>
        <w:rPr>
          <w:color w:val="000000"/>
        </w:rPr>
        <w:t>8.Получатели средств резервного фонда администрации Сухосолотинского сельского поселения   представляют     документы с обоснованием размера испрашиваемых сумм, включая сметно-финансовые расчеты, а также в случае необходимости, заключения комиссии, экспертов и т.д.</w:t>
      </w:r>
    </w:p>
    <w:p w:rsidR="00D824FA" w:rsidRDefault="00D824FA" w:rsidP="00D824FA">
      <w:pPr>
        <w:shd w:val="clear" w:color="auto" w:fill="FFFFFF"/>
        <w:tabs>
          <w:tab w:val="left" w:pos="1042"/>
        </w:tabs>
        <w:ind w:firstLine="709"/>
      </w:pPr>
      <w:r>
        <w:rPr>
          <w:color w:val="000000"/>
        </w:rPr>
        <w:t xml:space="preserve">9.Бюджетные     ассигнования     резервного     фонда   администрации Сухосолотинского сельского поселения выделяются на финансовое обеспечение </w:t>
      </w:r>
      <w:r>
        <w:rPr>
          <w:color w:val="000000"/>
        </w:rPr>
        <w:lastRenderedPageBreak/>
        <w:t>мероприятий по ликвидации чрезвычайных ситуаций на территории сельского поселения только в части государственных полномочий органов местного самоуправления Российской Федерации.</w:t>
      </w:r>
    </w:p>
    <w:p w:rsidR="00D824FA" w:rsidRDefault="00D824FA" w:rsidP="00D824FA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Учреждения и организации, находящиеся на территории Сухосолотинского сельского поселения, не позднее месяца со дня возникновения чрезвычайной ситуации могут обращаться в администрацию сельского поселения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наличии у них резервов материальных и финансовых ресурсов.</w:t>
      </w:r>
    </w:p>
    <w:p w:rsidR="00D824FA" w:rsidRDefault="00D824FA" w:rsidP="00D824FA">
      <w:pPr>
        <w:shd w:val="clear" w:color="auto" w:fill="FFFFFF"/>
        <w:tabs>
          <w:tab w:val="left" w:pos="974"/>
        </w:tabs>
        <w:ind w:firstLine="709"/>
      </w:pPr>
      <w:r>
        <w:rPr>
          <w:color w:val="000000"/>
        </w:rPr>
        <w:t>Учреждения  и организации, в  распоряжении  которых выделяются средства из резервного фонда администрации Сухосолотинского сельского поселения, несут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администрацию Сухосолотинского сельского поселения  подробный отчет об использовании этих средств по форме, устанавливаемой администрацией Сухосолотинского сельского поселения.</w:t>
      </w:r>
    </w:p>
    <w:p w:rsidR="00D824FA" w:rsidRDefault="00D824FA" w:rsidP="00D824FA">
      <w:pPr>
        <w:shd w:val="clear" w:color="auto" w:fill="FFFFFF"/>
        <w:tabs>
          <w:tab w:val="left" w:pos="898"/>
        </w:tabs>
        <w:ind w:firstLine="709"/>
        <w:rPr>
          <w:color w:val="000000"/>
        </w:rPr>
      </w:pPr>
      <w:r>
        <w:rPr>
          <w:color w:val="000000"/>
        </w:rPr>
        <w:t>10.</w:t>
      </w:r>
      <w:r>
        <w:rPr>
          <w:sz w:val="24"/>
          <w:szCs w:val="24"/>
        </w:rPr>
        <w:t xml:space="preserve"> </w:t>
      </w:r>
      <w:r>
        <w:rPr>
          <w:color w:val="000000"/>
        </w:rPr>
        <w:t>Отчет об использовании бюджетных средств резервного фонда администрации Сухосолотинского сельского поселения прилагается к годовому отчету об исполнении бюджета сельского поселения.</w:t>
      </w:r>
    </w:p>
    <w:p w:rsidR="00853529" w:rsidRPr="00D824FA" w:rsidRDefault="00B602EB" w:rsidP="00D824FA">
      <w:bookmarkStart w:id="0" w:name="_GoBack"/>
      <w:bookmarkEnd w:id="0"/>
    </w:p>
    <w:sectPr w:rsidR="00853529" w:rsidRPr="00D824FA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EB" w:rsidRDefault="00B602EB">
      <w:r>
        <w:separator/>
      </w:r>
    </w:p>
  </w:endnote>
  <w:endnote w:type="continuationSeparator" w:id="0">
    <w:p w:rsidR="00B602EB" w:rsidRDefault="00B6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EB" w:rsidRDefault="00B602EB">
      <w:r>
        <w:separator/>
      </w:r>
    </w:p>
  </w:footnote>
  <w:footnote w:type="continuationSeparator" w:id="0">
    <w:p w:rsidR="00B602EB" w:rsidRDefault="00B60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13</w:t>
    </w:r>
    <w:r>
      <w:rPr>
        <w:rStyle w:val="ae"/>
      </w:rPr>
      <w:fldChar w:fldCharType="end"/>
    </w:r>
  </w:p>
  <w:p w:rsidR="00DD5DF5" w:rsidRDefault="00B602E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0A5CC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45C"/>
    <w:rsid w:val="001155FA"/>
    <w:rsid w:val="00117799"/>
    <w:rsid w:val="0014705D"/>
    <w:rsid w:val="0015691B"/>
    <w:rsid w:val="001868C2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76534"/>
    <w:rsid w:val="00385B51"/>
    <w:rsid w:val="003B2CF1"/>
    <w:rsid w:val="003C0B63"/>
    <w:rsid w:val="003C6863"/>
    <w:rsid w:val="00404472"/>
    <w:rsid w:val="0041281C"/>
    <w:rsid w:val="004501F5"/>
    <w:rsid w:val="0046027E"/>
    <w:rsid w:val="004909BC"/>
    <w:rsid w:val="0051067E"/>
    <w:rsid w:val="0055739C"/>
    <w:rsid w:val="00562BA4"/>
    <w:rsid w:val="005654E4"/>
    <w:rsid w:val="005C6E3A"/>
    <w:rsid w:val="005D0CBF"/>
    <w:rsid w:val="005F174C"/>
    <w:rsid w:val="00602B96"/>
    <w:rsid w:val="00623A84"/>
    <w:rsid w:val="00653383"/>
    <w:rsid w:val="006E5E6D"/>
    <w:rsid w:val="006F00F5"/>
    <w:rsid w:val="00756EFB"/>
    <w:rsid w:val="007674DD"/>
    <w:rsid w:val="007C6377"/>
    <w:rsid w:val="007F60AA"/>
    <w:rsid w:val="00864B09"/>
    <w:rsid w:val="008A0E99"/>
    <w:rsid w:val="008F28E3"/>
    <w:rsid w:val="00933D51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55AD"/>
    <w:rsid w:val="00A662BB"/>
    <w:rsid w:val="00AB119F"/>
    <w:rsid w:val="00AC1681"/>
    <w:rsid w:val="00B054C7"/>
    <w:rsid w:val="00B602EB"/>
    <w:rsid w:val="00B86865"/>
    <w:rsid w:val="00B90E23"/>
    <w:rsid w:val="00BB287B"/>
    <w:rsid w:val="00BF6BAF"/>
    <w:rsid w:val="00C066D9"/>
    <w:rsid w:val="00C2300E"/>
    <w:rsid w:val="00C5055F"/>
    <w:rsid w:val="00C67B90"/>
    <w:rsid w:val="00C87301"/>
    <w:rsid w:val="00CC134A"/>
    <w:rsid w:val="00D50D3E"/>
    <w:rsid w:val="00D60CCF"/>
    <w:rsid w:val="00D824FA"/>
    <w:rsid w:val="00DA0044"/>
    <w:rsid w:val="00DA18E6"/>
    <w:rsid w:val="00DA5957"/>
    <w:rsid w:val="00E0793F"/>
    <w:rsid w:val="00E108D8"/>
    <w:rsid w:val="00E267A6"/>
    <w:rsid w:val="00E4237F"/>
    <w:rsid w:val="00E730C1"/>
    <w:rsid w:val="00F01A6D"/>
    <w:rsid w:val="00F523C0"/>
    <w:rsid w:val="00F82108"/>
    <w:rsid w:val="00FB268F"/>
    <w:rsid w:val="00FC1D81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0">
    <w:name w:val="heading 2"/>
    <w:basedOn w:val="a"/>
    <w:next w:val="a"/>
    <w:link w:val="21"/>
    <w:uiPriority w:val="99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1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0">
    <w:name w:val="heading 4"/>
    <w:basedOn w:val="a"/>
    <w:next w:val="a"/>
    <w:link w:val="41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2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2FC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8">
    <w:name w:val="Title"/>
    <w:basedOn w:val="a"/>
    <w:link w:val="a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Plain Text"/>
    <w:basedOn w:val="a"/>
    <w:link w:val="ab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3">
    <w:name w:val="Основной текст с отступом 3 Знак"/>
    <w:basedOn w:val="a0"/>
    <w:link w:val="3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uiPriority w:val="99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uiPriority w:val="99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uiPriority w:val="99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uiPriority w:val="99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">
    <w:name w:val="Balloon Text"/>
    <w:basedOn w:val="a"/>
    <w:link w:val="af0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rsid w:val="006F00F5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rsid w:val="006F00F5"/>
  </w:style>
  <w:style w:type="paragraph" w:styleId="af1">
    <w:name w:val="Body Text"/>
    <w:basedOn w:val="a"/>
    <w:link w:val="af2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5">
    <w:name w:val="Body Text 2"/>
    <w:basedOn w:val="a"/>
    <w:link w:val="26"/>
    <w:uiPriority w:val="99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3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uiPriority w:val="99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4">
    <w:name w:val="footnote text"/>
    <w:basedOn w:val="a"/>
    <w:link w:val="af5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F00F5"/>
    <w:rPr>
      <w:vertAlign w:val="superscript"/>
    </w:rPr>
  </w:style>
  <w:style w:type="paragraph" w:customStyle="1" w:styleId="ConsPlusTitle">
    <w:name w:val="ConsPlusTitle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uiPriority w:val="99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9">
    <w:name w:val="Body Text Indent"/>
    <w:basedOn w:val="a"/>
    <w:link w:val="afa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a">
    <w:name w:val="Основной текст с отступом Знак"/>
    <w:basedOn w:val="a0"/>
    <w:link w:val="af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b">
    <w:name w:val="No Spacing"/>
    <w:link w:val="afc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14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7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d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e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uiPriority w:val="99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Заголовок №1_"/>
    <w:basedOn w:val="a0"/>
    <w:link w:val="16"/>
    <w:uiPriority w:val="99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4">
    <w:name w:val="Основной текст3"/>
    <w:basedOn w:val="a"/>
    <w:uiPriority w:val="99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6">
    <w:name w:val="Заголовок №1"/>
    <w:basedOn w:val="a"/>
    <w:link w:val="15"/>
    <w:uiPriority w:val="99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8">
    <w:name w:val="Основной текст (2)_"/>
    <w:basedOn w:val="a0"/>
    <w:link w:val="211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8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7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f">
    <w:name w:val="Subtitle"/>
    <w:basedOn w:val="a"/>
    <w:link w:val="aff0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0">
    <w:name w:val="Подзаголовок Знак"/>
    <w:basedOn w:val="a0"/>
    <w:link w:val="aff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c">
    <w:name w:val="Без интервала Знак"/>
    <w:link w:val="afb"/>
    <w:uiPriority w:val="99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uiPriority w:val="99"/>
    <w:rsid w:val="00C2300E"/>
  </w:style>
  <w:style w:type="character" w:customStyle="1" w:styleId="okpdspan1">
    <w:name w:val="okpd_span1"/>
    <w:rsid w:val="00C2300E"/>
    <w:rPr>
      <w:b/>
    </w:rPr>
  </w:style>
  <w:style w:type="character" w:styleId="aff1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2">
    <w:name w:val="Emphasis"/>
    <w:basedOn w:val="a0"/>
    <w:uiPriority w:val="99"/>
    <w:qFormat/>
    <w:rsid w:val="00C2300E"/>
    <w:rPr>
      <w:i/>
      <w:iCs/>
    </w:rPr>
  </w:style>
  <w:style w:type="character" w:styleId="aff3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4">
    <w:name w:val="Strong"/>
    <w:basedOn w:val="a0"/>
    <w:qFormat/>
    <w:rsid w:val="00C2300E"/>
    <w:rPr>
      <w:b/>
      <w:bCs/>
    </w:rPr>
  </w:style>
  <w:style w:type="paragraph" w:customStyle="1" w:styleId="18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5">
    <w:name w:val="Основной текст (3)_"/>
    <w:link w:val="36"/>
    <w:uiPriority w:val="99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5">
    <w:name w:val="Колонтитул"/>
    <w:basedOn w:val="a"/>
    <w:link w:val="aff6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6">
    <w:name w:val="Колонтитул_"/>
    <w:link w:val="aff5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_"/>
    <w:link w:val="43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uiPriority w:val="99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7">
    <w:name w:val="annotation text"/>
    <w:basedOn w:val="a"/>
    <w:link w:val="aff8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C2300E"/>
  </w:style>
  <w:style w:type="character" w:customStyle="1" w:styleId="affa">
    <w:name w:val="Тема примечания Знак"/>
    <w:basedOn w:val="aff8"/>
    <w:link w:val="aff9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"/>
    <w:uiPriority w:val="99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9">
    <w:name w:val="Основной текст (2)"/>
    <w:basedOn w:val="a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9">
    <w:name w:val="Сетка таблицы1"/>
    <w:basedOn w:val="a1"/>
    <w:next w:val="af3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rsid w:val="00C2300E"/>
  </w:style>
  <w:style w:type="paragraph" w:styleId="37">
    <w:name w:val="Body Text 3"/>
    <w:basedOn w:val="a"/>
    <w:link w:val="38"/>
    <w:uiPriority w:val="99"/>
    <w:unhideWhenUsed/>
    <w:rsid w:val="00C066D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C066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11545C"/>
    <w:rPr>
      <w:rFonts w:ascii="Times New Roman" w:hAnsi="Times New Roman"/>
      <w:sz w:val="28"/>
    </w:rPr>
  </w:style>
  <w:style w:type="character" w:customStyle="1" w:styleId="70">
    <w:name w:val="Заголовок 7 Знак"/>
    <w:basedOn w:val="a0"/>
    <w:link w:val="7"/>
    <w:uiPriority w:val="99"/>
    <w:rsid w:val="004909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909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ffc">
    <w:name w:val="таблица"/>
    <w:basedOn w:val="a"/>
    <w:uiPriority w:val="99"/>
    <w:rsid w:val="004909BC"/>
    <w:pPr>
      <w:widowControl/>
      <w:autoSpaceDE/>
      <w:autoSpaceDN/>
      <w:adjustRightInd/>
      <w:ind w:firstLine="0"/>
      <w:jc w:val="left"/>
    </w:pPr>
    <w:rPr>
      <w:rFonts w:ascii="Arial" w:hAnsi="Arial"/>
      <w:sz w:val="20"/>
      <w:szCs w:val="20"/>
    </w:rPr>
  </w:style>
  <w:style w:type="paragraph" w:customStyle="1" w:styleId="affd">
    <w:name w:val="Текст (лев. подпись)"/>
    <w:basedOn w:val="a"/>
    <w:next w:val="a"/>
    <w:uiPriority w:val="99"/>
    <w:rsid w:val="004909BC"/>
    <w:pPr>
      <w:ind w:firstLine="0"/>
      <w:jc w:val="left"/>
    </w:pPr>
    <w:rPr>
      <w:rFonts w:ascii="Arial" w:hAnsi="Arial"/>
      <w:sz w:val="24"/>
      <w:szCs w:val="24"/>
    </w:rPr>
  </w:style>
  <w:style w:type="paragraph" w:customStyle="1" w:styleId="affe">
    <w:name w:val="Текст (прав. подпись)"/>
    <w:basedOn w:val="a"/>
    <w:next w:val="a"/>
    <w:uiPriority w:val="99"/>
    <w:rsid w:val="004909BC"/>
    <w:pPr>
      <w:ind w:firstLine="0"/>
      <w:jc w:val="right"/>
    </w:pPr>
    <w:rPr>
      <w:rFonts w:ascii="Arial" w:hAnsi="Arial"/>
      <w:sz w:val="24"/>
      <w:szCs w:val="24"/>
    </w:rPr>
  </w:style>
  <w:style w:type="paragraph" w:customStyle="1" w:styleId="afff">
    <w:name w:val="a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0">
    <w:name w:val="Заголовок статьи"/>
    <w:basedOn w:val="a"/>
    <w:next w:val="a"/>
    <w:uiPriority w:val="99"/>
    <w:rsid w:val="004909BC"/>
    <w:pPr>
      <w:ind w:left="1612" w:hanging="892"/>
    </w:pPr>
    <w:rPr>
      <w:rFonts w:ascii="Arial" w:hAnsi="Arial" w:cs="Arial"/>
      <w:sz w:val="20"/>
      <w:szCs w:val="20"/>
    </w:rPr>
  </w:style>
  <w:style w:type="character" w:customStyle="1" w:styleId="71">
    <w:name w:val="Знак Знак7"/>
    <w:uiPriority w:val="99"/>
    <w:rsid w:val="004909BC"/>
    <w:rPr>
      <w:b/>
      <w:color w:val="000000"/>
      <w:sz w:val="26"/>
    </w:rPr>
  </w:style>
  <w:style w:type="character" w:customStyle="1" w:styleId="afff1">
    <w:name w:val="Гипертекстовая ссылка"/>
    <w:uiPriority w:val="99"/>
    <w:rsid w:val="004909BC"/>
    <w:rPr>
      <w:b/>
      <w:color w:val="008000"/>
      <w:sz w:val="20"/>
      <w:u w:val="single"/>
    </w:rPr>
  </w:style>
  <w:style w:type="character" w:styleId="HTML">
    <w:name w:val="HTML Cite"/>
    <w:basedOn w:val="a0"/>
    <w:uiPriority w:val="99"/>
    <w:rsid w:val="004909BC"/>
    <w:rPr>
      <w:rFonts w:cs="Times New Roman"/>
      <w:color w:val="006621"/>
    </w:rPr>
  </w:style>
  <w:style w:type="character" w:customStyle="1" w:styleId="st1">
    <w:name w:val="st1"/>
    <w:uiPriority w:val="99"/>
    <w:rsid w:val="004909BC"/>
  </w:style>
  <w:style w:type="paragraph" w:customStyle="1" w:styleId="1">
    <w:name w:val="Абзац Уровень 1"/>
    <w:basedOn w:val="a"/>
    <w:uiPriority w:val="99"/>
    <w:rsid w:val="004909BC"/>
    <w:pPr>
      <w:widowControl/>
      <w:numPr>
        <w:numId w:val="2"/>
      </w:numPr>
      <w:autoSpaceDE/>
      <w:autoSpaceDN/>
      <w:adjustRightInd/>
      <w:spacing w:line="360" w:lineRule="auto"/>
    </w:pPr>
  </w:style>
  <w:style w:type="paragraph" w:customStyle="1" w:styleId="2">
    <w:name w:val="Абзац Уровень 2"/>
    <w:basedOn w:val="1"/>
    <w:uiPriority w:val="99"/>
    <w:rsid w:val="004909BC"/>
    <w:pPr>
      <w:numPr>
        <w:ilvl w:val="1"/>
      </w:numPr>
      <w:spacing w:before="120"/>
    </w:pPr>
  </w:style>
  <w:style w:type="paragraph" w:customStyle="1" w:styleId="30">
    <w:name w:val="Абзац Уровень 3"/>
    <w:basedOn w:val="1"/>
    <w:link w:val="39"/>
    <w:uiPriority w:val="99"/>
    <w:rsid w:val="004909BC"/>
    <w:pPr>
      <w:numPr>
        <w:ilvl w:val="2"/>
      </w:numPr>
    </w:pPr>
    <w:rPr>
      <w:rFonts w:eastAsia="font327"/>
      <w:lang w:eastAsia="ar-SA"/>
    </w:rPr>
  </w:style>
  <w:style w:type="character" w:customStyle="1" w:styleId="39">
    <w:name w:val="Абзац Уровень 3 Знак"/>
    <w:link w:val="30"/>
    <w:uiPriority w:val="99"/>
    <w:locked/>
    <w:rsid w:val="004909BC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uiPriority w:val="99"/>
    <w:rsid w:val="004909BC"/>
    <w:pPr>
      <w:numPr>
        <w:ilvl w:val="3"/>
      </w:numPr>
      <w:ind w:firstLine="0"/>
    </w:pPr>
  </w:style>
  <w:style w:type="paragraph" w:styleId="afff2">
    <w:name w:val="Document Map"/>
    <w:basedOn w:val="a"/>
    <w:link w:val="afff3"/>
    <w:uiPriority w:val="99"/>
    <w:rsid w:val="004909BC"/>
    <w:pPr>
      <w:widowControl/>
      <w:shd w:val="clear" w:color="auto" w:fill="000080"/>
      <w:autoSpaceDE/>
      <w:autoSpaceDN/>
      <w:adjustRightInd/>
      <w:spacing w:after="200" w:line="276" w:lineRule="auto"/>
      <w:ind w:firstLine="0"/>
      <w:jc w:val="left"/>
    </w:pPr>
    <w:rPr>
      <w:rFonts w:ascii="Tahoma" w:hAnsi="Tahoma" w:cs="Tahoma"/>
      <w:sz w:val="22"/>
      <w:szCs w:val="22"/>
    </w:rPr>
  </w:style>
  <w:style w:type="character" w:customStyle="1" w:styleId="afff3">
    <w:name w:val="Схема документа Знак"/>
    <w:basedOn w:val="a0"/>
    <w:link w:val="afff2"/>
    <w:uiPriority w:val="99"/>
    <w:rsid w:val="004909BC"/>
    <w:rPr>
      <w:rFonts w:ascii="Tahoma" w:eastAsia="Times New Roman" w:hAnsi="Tahoma" w:cs="Tahoma"/>
      <w:shd w:val="clear" w:color="auto" w:fill="000080"/>
      <w:lang w:eastAsia="ru-RU"/>
    </w:rPr>
  </w:style>
  <w:style w:type="character" w:customStyle="1" w:styleId="1a">
    <w:name w:val="Основной шрифт абзаца1"/>
    <w:uiPriority w:val="99"/>
    <w:rsid w:val="004909BC"/>
  </w:style>
  <w:style w:type="character" w:styleId="afff4">
    <w:name w:val="FollowedHyperlink"/>
    <w:basedOn w:val="a0"/>
    <w:uiPriority w:val="99"/>
    <w:rsid w:val="004909BC"/>
    <w:rPr>
      <w:rFonts w:cs="Times New Roman"/>
      <w:color w:val="800080"/>
      <w:u w:val="single"/>
    </w:rPr>
  </w:style>
  <w:style w:type="character" w:customStyle="1" w:styleId="a10">
    <w:name w:val="a1"/>
    <w:uiPriority w:val="99"/>
    <w:rsid w:val="004909BC"/>
  </w:style>
  <w:style w:type="paragraph" w:customStyle="1" w:styleId="afff5">
    <w:name w:val="Заголовок"/>
    <w:basedOn w:val="a"/>
    <w:next w:val="af1"/>
    <w:uiPriority w:val="99"/>
    <w:rsid w:val="004909BC"/>
    <w:pPr>
      <w:keepNext/>
      <w:widowControl/>
      <w:suppressAutoHyphens/>
      <w:autoSpaceDE/>
      <w:autoSpaceDN/>
      <w:adjustRightInd/>
      <w:spacing w:before="240" w:after="120" w:line="276" w:lineRule="auto"/>
      <w:ind w:firstLine="0"/>
      <w:jc w:val="left"/>
    </w:pPr>
    <w:rPr>
      <w:rFonts w:ascii="Arial" w:eastAsia="Arial Unicode MS" w:hAnsi="Arial" w:cs="Mangal"/>
      <w:lang w:eastAsia="ar-SA"/>
    </w:rPr>
  </w:style>
  <w:style w:type="paragraph" w:styleId="afff6">
    <w:name w:val="List"/>
    <w:basedOn w:val="af1"/>
    <w:uiPriority w:val="99"/>
    <w:rsid w:val="004909BC"/>
    <w:pPr>
      <w:suppressAutoHyphens/>
      <w:spacing w:after="120" w:line="276" w:lineRule="auto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1b">
    <w:name w:val="Название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afff7">
    <w:name w:val="Содержимое таблицы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f8">
    <w:name w:val="Заголовок таблицы"/>
    <w:basedOn w:val="afff7"/>
    <w:uiPriority w:val="99"/>
    <w:rsid w:val="004909BC"/>
    <w:pPr>
      <w:jc w:val="center"/>
    </w:pPr>
    <w:rPr>
      <w:b/>
      <w:bCs/>
    </w:rPr>
  </w:style>
  <w:style w:type="paragraph" w:customStyle="1" w:styleId="1cxspmiddle">
    <w:name w:val="1cxspmidd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cxsplast">
    <w:name w:val="1cxsplast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d">
    <w:name w:val="1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4909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909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"/>
    <w:uiPriority w:val="99"/>
    <w:rsid w:val="004909BC"/>
    <w:pPr>
      <w:widowControl/>
      <w:suppressAutoHyphens/>
      <w:autoSpaceDE/>
      <w:autoSpaceDN/>
      <w:adjustRightInd/>
      <w:spacing w:after="200"/>
      <w:ind w:firstLine="0"/>
    </w:pPr>
    <w:rPr>
      <w:sz w:val="26"/>
      <w:szCs w:val="26"/>
      <w:lang w:eastAsia="ar-SA"/>
    </w:rPr>
  </w:style>
  <w:style w:type="paragraph" w:customStyle="1" w:styleId="afff9">
    <w:name w:val="Знак Знак Знак Знак Знак Знак Знак Знак Знак Знак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Таблицы (моноширинный)"/>
    <w:basedOn w:val="a"/>
    <w:next w:val="a"/>
    <w:uiPriority w:val="99"/>
    <w:rsid w:val="004909BC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a0"/>
    <w:uiPriority w:val="99"/>
    <w:rsid w:val="004909BC"/>
    <w:rPr>
      <w:rFonts w:cs="Times New Roman"/>
    </w:rPr>
  </w:style>
  <w:style w:type="character" w:customStyle="1" w:styleId="f">
    <w:name w:val="f"/>
    <w:basedOn w:val="a0"/>
    <w:uiPriority w:val="99"/>
    <w:rsid w:val="004909BC"/>
    <w:rPr>
      <w:rFonts w:cs="Times New Roman"/>
    </w:rPr>
  </w:style>
  <w:style w:type="paragraph" w:customStyle="1" w:styleId="212">
    <w:name w:val="Основной текст 21"/>
    <w:basedOn w:val="Standard"/>
    <w:uiPriority w:val="99"/>
    <w:rsid w:val="004909BC"/>
    <w:pPr>
      <w:widowControl w:val="0"/>
      <w:autoSpaceDN/>
      <w:spacing w:after="120" w:line="480" w:lineRule="auto"/>
      <w:textAlignment w:val="auto"/>
    </w:pPr>
    <w:rPr>
      <w:rFonts w:eastAsia="Times New Roman"/>
      <w:kern w:val="1"/>
      <w:sz w:val="24"/>
      <w:szCs w:val="24"/>
      <w:lang w:val="de-DE" w:eastAsia="ar-SA"/>
    </w:rPr>
  </w:style>
  <w:style w:type="paragraph" w:customStyle="1" w:styleId="u">
    <w:name w:val="u"/>
    <w:basedOn w:val="a"/>
    <w:uiPriority w:val="99"/>
    <w:rsid w:val="004909BC"/>
    <w:pPr>
      <w:widowControl/>
      <w:suppressAutoHyphens/>
      <w:autoSpaceDE/>
      <w:autoSpaceDN/>
      <w:adjustRightInd/>
      <w:ind w:firstLine="360"/>
    </w:pPr>
    <w:rPr>
      <w:sz w:val="24"/>
      <w:szCs w:val="24"/>
      <w:lang w:eastAsia="ar-SA"/>
    </w:rPr>
  </w:style>
  <w:style w:type="character" w:customStyle="1" w:styleId="150">
    <w:name w:val="Знак Знак15"/>
    <w:basedOn w:val="a0"/>
    <w:uiPriority w:val="99"/>
    <w:locked/>
    <w:rsid w:val="004909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uiPriority w:val="99"/>
    <w:rsid w:val="004909B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Стиль1"/>
    <w:basedOn w:val="a"/>
    <w:uiPriority w:val="99"/>
    <w:rsid w:val="004909BC"/>
    <w:pPr>
      <w:widowControl/>
      <w:autoSpaceDE/>
      <w:autoSpaceDN/>
      <w:adjustRightInd/>
      <w:spacing w:after="200" w:line="276" w:lineRule="auto"/>
      <w:ind w:left="74" w:hanging="74"/>
      <w:contextualSpacing/>
      <w:jc w:val="left"/>
    </w:pPr>
    <w:rPr>
      <w:rFonts w:ascii="Calibri" w:hAnsi="Calibri" w:cs="Calibri"/>
      <w:lang w:eastAsia="en-US"/>
    </w:rPr>
  </w:style>
  <w:style w:type="character" w:customStyle="1" w:styleId="1f">
    <w:name w:val="Знак Знак1"/>
    <w:uiPriority w:val="99"/>
    <w:locked/>
    <w:rsid w:val="004909BC"/>
    <w:rPr>
      <w:lang w:val="ru-RU" w:eastAsia="ru-RU"/>
    </w:rPr>
  </w:style>
  <w:style w:type="character" w:customStyle="1" w:styleId="blue">
    <w:name w:val="blue"/>
    <w:basedOn w:val="a0"/>
    <w:uiPriority w:val="99"/>
    <w:rsid w:val="004909BC"/>
    <w:rPr>
      <w:rFonts w:cs="Times New Roman"/>
    </w:rPr>
  </w:style>
  <w:style w:type="paragraph" w:customStyle="1" w:styleId="1f0">
    <w:name w:val="Обычный1"/>
    <w:uiPriority w:val="99"/>
    <w:rsid w:val="004909BC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30">
    <w:name w:val="Знак Знак13"/>
    <w:basedOn w:val="a0"/>
    <w:uiPriority w:val="99"/>
    <w:rsid w:val="004909BC"/>
    <w:rPr>
      <w:rFonts w:cs="Times New Roman"/>
      <w:b/>
      <w:bCs/>
      <w:sz w:val="24"/>
      <w:szCs w:val="24"/>
    </w:rPr>
  </w:style>
  <w:style w:type="character" w:customStyle="1" w:styleId="140">
    <w:name w:val="Знак Знак14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81">
    <w:name w:val="Знак Знак8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hl41">
    <w:name w:val="hl41"/>
    <w:basedOn w:val="a0"/>
    <w:uiPriority w:val="99"/>
    <w:rsid w:val="004909BC"/>
    <w:rPr>
      <w:rFonts w:cs="Times New Roman"/>
      <w:b/>
      <w:bCs/>
      <w:sz w:val="20"/>
      <w:szCs w:val="20"/>
    </w:rPr>
  </w:style>
  <w:style w:type="paragraph" w:customStyle="1" w:styleId="1f1">
    <w:name w:val="нум список 1"/>
    <w:basedOn w:val="a"/>
    <w:uiPriority w:val="99"/>
    <w:rsid w:val="004909BC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Calibri" w:hAnsi="Calibri" w:cs="Calibri"/>
      <w:sz w:val="24"/>
      <w:szCs w:val="24"/>
      <w:lang w:eastAsia="ar-SA"/>
    </w:rPr>
  </w:style>
  <w:style w:type="paragraph" w:customStyle="1" w:styleId="rvps2">
    <w:name w:val="rvps2"/>
    <w:basedOn w:val="a"/>
    <w:uiPriority w:val="99"/>
    <w:rsid w:val="004909BC"/>
    <w:pPr>
      <w:suppressAutoHyphens/>
      <w:autoSpaceDE/>
      <w:autoSpaceDN/>
      <w:adjustRightInd/>
      <w:ind w:firstLine="0"/>
      <w:jc w:val="left"/>
    </w:pPr>
    <w:rPr>
      <w:rFonts w:ascii="Calibri" w:hAnsi="Calibri"/>
      <w:kern w:val="2"/>
      <w:sz w:val="24"/>
      <w:szCs w:val="24"/>
    </w:rPr>
  </w:style>
  <w:style w:type="character" w:customStyle="1" w:styleId="rvts6">
    <w:name w:val="rvts6"/>
    <w:basedOn w:val="a0"/>
    <w:uiPriority w:val="99"/>
    <w:rsid w:val="004909BC"/>
    <w:rPr>
      <w:rFonts w:ascii="Times New Roman" w:hAnsi="Times New Roman" w:cs="Times New Roman"/>
    </w:rPr>
  </w:style>
  <w:style w:type="character" w:customStyle="1" w:styleId="rvts7">
    <w:name w:val="rvts7"/>
    <w:basedOn w:val="a0"/>
    <w:uiPriority w:val="99"/>
    <w:rsid w:val="004909BC"/>
    <w:rPr>
      <w:rFonts w:ascii="Times New Roman" w:hAnsi="Times New Roman" w:cs="Times New Roman"/>
    </w:rPr>
  </w:style>
  <w:style w:type="paragraph" w:customStyle="1" w:styleId="2TimesNewRoman">
    <w:name w:val="Стиль Заголовок 2 + Times New Roman По ширине"/>
    <w:basedOn w:val="20"/>
    <w:uiPriority w:val="99"/>
    <w:rsid w:val="004909BC"/>
    <w:pPr>
      <w:spacing w:before="240" w:after="240"/>
      <w:ind w:left="0"/>
    </w:pPr>
    <w:rPr>
      <w:b/>
      <w:bCs/>
      <w:i/>
      <w:iCs/>
      <w:szCs w:val="20"/>
    </w:rPr>
  </w:style>
  <w:style w:type="paragraph" w:customStyle="1" w:styleId="contentheader2cols">
    <w:name w:val="contentheader2cols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b">
    <w:name w:val="Комментарий"/>
    <w:basedOn w:val="a"/>
    <w:next w:val="a"/>
    <w:uiPriority w:val="99"/>
    <w:rsid w:val="004909BC"/>
    <w:pPr>
      <w:ind w:left="170" w:firstLine="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c">
    <w:name w:val="Пункт"/>
    <w:basedOn w:val="a"/>
    <w:uiPriority w:val="99"/>
    <w:rsid w:val="004909BC"/>
    <w:pPr>
      <w:widowControl/>
      <w:tabs>
        <w:tab w:val="num" w:pos="1980"/>
      </w:tabs>
      <w:autoSpaceDE/>
      <w:autoSpaceDN/>
      <w:adjustRightInd/>
      <w:ind w:left="1404" w:hanging="504"/>
    </w:pPr>
    <w:rPr>
      <w:sz w:val="24"/>
    </w:rPr>
  </w:style>
  <w:style w:type="paragraph" w:customStyle="1" w:styleId="Textbodyindent">
    <w:name w:val="Text body indent"/>
    <w:basedOn w:val="Standard"/>
    <w:uiPriority w:val="99"/>
    <w:rsid w:val="004909BC"/>
    <w:pPr>
      <w:widowControl w:val="0"/>
      <w:autoSpaceDN/>
      <w:spacing w:after="120"/>
      <w:ind w:left="283"/>
      <w:textAlignment w:val="auto"/>
    </w:pPr>
    <w:rPr>
      <w:rFonts w:eastAsia="Times New Roman" w:cs="Tahoma"/>
      <w:kern w:val="1"/>
      <w:sz w:val="24"/>
      <w:szCs w:val="24"/>
      <w:lang w:val="de-DE" w:eastAsia="fa-IR" w:bidi="fa-IR"/>
    </w:rPr>
  </w:style>
  <w:style w:type="paragraph" w:customStyle="1" w:styleId="consplustitle0">
    <w:name w:val="consplustit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b">
    <w:name w:val="List 2"/>
    <w:basedOn w:val="a"/>
    <w:uiPriority w:val="99"/>
    <w:semiHidden/>
    <w:unhideWhenUsed/>
    <w:rsid w:val="004909BC"/>
    <w:pPr>
      <w:ind w:left="566" w:hanging="283"/>
      <w:contextualSpacing/>
    </w:pPr>
  </w:style>
  <w:style w:type="character" w:customStyle="1" w:styleId="afffd">
    <w:name w:val="Основной текст + Полужирный"/>
    <w:rsid w:val="004909B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msonospacing0">
    <w:name w:val="msonospacing"/>
    <w:basedOn w:val="a"/>
    <w:rsid w:val="004909BC"/>
    <w:pPr>
      <w:widowControl/>
      <w:autoSpaceDE/>
      <w:autoSpaceDN/>
      <w:adjustRightInd/>
      <w:spacing w:after="193"/>
      <w:ind w:firstLine="0"/>
      <w:jc w:val="left"/>
    </w:pPr>
    <w:rPr>
      <w:sz w:val="24"/>
      <w:szCs w:val="24"/>
    </w:rPr>
  </w:style>
  <w:style w:type="paragraph" w:customStyle="1" w:styleId="afffe">
    <w:name w:val="Прижатый влево"/>
    <w:basedOn w:val="a"/>
    <w:next w:val="a"/>
    <w:rsid w:val="004909BC"/>
    <w:pPr>
      <w:widowControl/>
      <w:ind w:firstLine="0"/>
      <w:jc w:val="left"/>
    </w:pPr>
    <w:rPr>
      <w:rFonts w:ascii="Arial" w:hAnsi="Arial"/>
      <w:sz w:val="24"/>
      <w:szCs w:val="24"/>
    </w:rPr>
  </w:style>
  <w:style w:type="character" w:customStyle="1" w:styleId="Pro-List1">
    <w:name w:val="Pro-List #1 Знак"/>
    <w:link w:val="Pro-List10"/>
    <w:locked/>
    <w:rsid w:val="004909BC"/>
    <w:rPr>
      <w:rFonts w:ascii="Georgia" w:hAnsi="Georgia"/>
      <w:sz w:val="24"/>
      <w:szCs w:val="24"/>
    </w:rPr>
  </w:style>
  <w:style w:type="paragraph" w:customStyle="1" w:styleId="Pro-List10">
    <w:name w:val="Pro-List #1"/>
    <w:basedOn w:val="a"/>
    <w:link w:val="Pro-List1"/>
    <w:rsid w:val="004909BC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534"/>
    </w:pPr>
    <w:rPr>
      <w:rFonts w:ascii="Georgia" w:eastAsiaTheme="minorHAnsi" w:hAnsi="Georgia" w:cstheme="minorBidi"/>
      <w:sz w:val="24"/>
      <w:szCs w:val="24"/>
      <w:lang w:eastAsia="en-US"/>
    </w:rPr>
  </w:style>
  <w:style w:type="paragraph" w:customStyle="1" w:styleId="Pro-List2">
    <w:name w:val="Pro-List #2"/>
    <w:basedOn w:val="Pro-List10"/>
    <w:rsid w:val="004909BC"/>
    <w:pPr>
      <w:tabs>
        <w:tab w:val="clear" w:pos="1134"/>
        <w:tab w:val="left" w:pos="2040"/>
      </w:tabs>
      <w:ind w:left="2040" w:hanging="480"/>
    </w:pPr>
  </w:style>
  <w:style w:type="character" w:customStyle="1" w:styleId="TextNPA">
    <w:name w:val="Text NPA"/>
    <w:rsid w:val="004909BC"/>
    <w:rPr>
      <w:rFonts w:ascii="Times New Roman" w:hAnsi="Times New Roman" w:cs="Times New Roman" w:hint="default"/>
      <w:sz w:val="28"/>
      <w:szCs w:val="28"/>
    </w:rPr>
  </w:style>
  <w:style w:type="character" w:customStyle="1" w:styleId="msonormal1">
    <w:name w:val="msonormal1"/>
    <w:rsid w:val="0049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55</cp:revision>
  <dcterms:created xsi:type="dcterms:W3CDTF">2017-04-13T12:05:00Z</dcterms:created>
  <dcterms:modified xsi:type="dcterms:W3CDTF">2017-04-18T08:45:00Z</dcterms:modified>
</cp:coreProperties>
</file>