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C9" w:rsidRDefault="006753C9" w:rsidP="006753C9">
      <w:pPr>
        <w:jc w:val="center"/>
        <w:rPr>
          <w:b/>
          <w:szCs w:val="32"/>
        </w:rPr>
      </w:pPr>
      <w:r>
        <w:rPr>
          <w:b/>
          <w:szCs w:val="32"/>
        </w:rPr>
        <w:t xml:space="preserve">Р О С </w:t>
      </w:r>
      <w:proofErr w:type="spellStart"/>
      <w:r>
        <w:rPr>
          <w:b/>
          <w:szCs w:val="32"/>
        </w:rPr>
        <w:t>С</w:t>
      </w:r>
      <w:proofErr w:type="spellEnd"/>
      <w:r>
        <w:rPr>
          <w:b/>
          <w:szCs w:val="32"/>
        </w:rPr>
        <w:t xml:space="preserve"> И Й С К А Я      Ф Е Д Е Р А Ц И Я</w:t>
      </w:r>
    </w:p>
    <w:p w:rsidR="006753C9" w:rsidRDefault="006753C9" w:rsidP="006753C9">
      <w:pPr>
        <w:jc w:val="center"/>
        <w:rPr>
          <w:b/>
          <w:szCs w:val="32"/>
        </w:rPr>
      </w:pPr>
      <w:r>
        <w:rPr>
          <w:b/>
          <w:szCs w:val="32"/>
        </w:rPr>
        <w:t>Б Е Л Г О Р О Д С К А Я    О Б Л А С Т Ь</w:t>
      </w:r>
    </w:p>
    <w:p w:rsidR="006753C9" w:rsidRDefault="006753C9" w:rsidP="006753C9">
      <w:pPr>
        <w:jc w:val="center"/>
        <w:rPr>
          <w:sz w:val="32"/>
          <w:szCs w:val="32"/>
        </w:rPr>
      </w:pPr>
      <w:r>
        <w:rPr>
          <w:b/>
          <w:szCs w:val="32"/>
        </w:rPr>
        <w:t>МУНИЦИПАЛЬНЫЙ РАЙОН «ИВНЯНСКИЙ РАЙОН»</w:t>
      </w:r>
    </w:p>
    <w:p w:rsidR="006753C9" w:rsidRDefault="006753C9" w:rsidP="006753C9">
      <w:pPr>
        <w:ind w:left="360"/>
        <w:jc w:val="center"/>
        <w:rPr>
          <w:noProof/>
          <w:sz w:val="24"/>
          <w:szCs w:val="24"/>
        </w:rPr>
      </w:pPr>
      <w:r>
        <w:rPr>
          <w:noProof/>
        </w:rPr>
        <w:t xml:space="preserve"> </w:t>
      </w:r>
    </w:p>
    <w:p w:rsidR="006753C9" w:rsidRDefault="006753C9" w:rsidP="006753C9">
      <w:pPr>
        <w:ind w:left="360"/>
        <w:jc w:val="center"/>
        <w:rPr>
          <w:b/>
          <w:bCs/>
          <w:w w:val="150"/>
        </w:rPr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C9" w:rsidRDefault="006753C9" w:rsidP="006753C9">
      <w:pPr>
        <w:jc w:val="center"/>
        <w:rPr>
          <w:b/>
        </w:rPr>
      </w:pPr>
      <w:r>
        <w:rPr>
          <w:b/>
        </w:rPr>
        <w:t>АДМИНИСТРАЦИЯ</w:t>
      </w:r>
    </w:p>
    <w:p w:rsidR="006753C9" w:rsidRDefault="006753C9" w:rsidP="006753C9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6753C9" w:rsidRDefault="006753C9" w:rsidP="006753C9">
      <w:pPr>
        <w:jc w:val="center"/>
        <w:rPr>
          <w:b/>
          <w:szCs w:val="32"/>
        </w:rPr>
      </w:pPr>
    </w:p>
    <w:p w:rsidR="006753C9" w:rsidRDefault="006753C9" w:rsidP="006753C9">
      <w:pPr>
        <w:jc w:val="center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6753C9" w:rsidRDefault="006753C9" w:rsidP="00675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село Сухосолотино</w:t>
      </w:r>
    </w:p>
    <w:p w:rsidR="006753C9" w:rsidRDefault="006753C9" w:rsidP="006753C9">
      <w:pPr>
        <w:jc w:val="center"/>
        <w:rPr>
          <w:b/>
        </w:rPr>
      </w:pPr>
    </w:p>
    <w:p w:rsidR="006753C9" w:rsidRPr="006753C9" w:rsidRDefault="006753C9" w:rsidP="006753C9">
      <w:pPr>
        <w:ind w:firstLine="0"/>
      </w:pPr>
      <w:r w:rsidRPr="006753C9">
        <w:t>1</w:t>
      </w:r>
      <w:r>
        <w:t xml:space="preserve">0 мая </w:t>
      </w:r>
      <w:r w:rsidRPr="006753C9">
        <w:t>201</w:t>
      </w:r>
      <w:r>
        <w:t>8</w:t>
      </w:r>
      <w:r w:rsidRPr="006753C9">
        <w:t xml:space="preserve"> года</w:t>
      </w:r>
      <w:r w:rsidRPr="006753C9">
        <w:tab/>
      </w:r>
      <w:r w:rsidRPr="006753C9">
        <w:tab/>
      </w:r>
      <w:r w:rsidRPr="006753C9">
        <w:tab/>
      </w:r>
      <w:r w:rsidRPr="006753C9">
        <w:tab/>
      </w:r>
      <w:r w:rsidRPr="006753C9">
        <w:tab/>
      </w:r>
      <w:r w:rsidRPr="006753C9">
        <w:tab/>
      </w:r>
      <w:r w:rsidRPr="006753C9">
        <w:tab/>
      </w:r>
      <w:r w:rsidRPr="006753C9">
        <w:tab/>
      </w:r>
      <w:r>
        <w:t xml:space="preserve">    </w:t>
      </w:r>
      <w:r w:rsidRPr="006753C9">
        <w:t xml:space="preserve">№ </w:t>
      </w:r>
      <w:r>
        <w:t>17</w:t>
      </w:r>
    </w:p>
    <w:p w:rsidR="006753C9" w:rsidRDefault="006753C9" w:rsidP="006753C9">
      <w:pPr>
        <w:rPr>
          <w:b/>
          <w:sz w:val="24"/>
          <w:szCs w:val="24"/>
        </w:rPr>
      </w:pPr>
    </w:p>
    <w:p w:rsidR="006753C9" w:rsidRDefault="006753C9" w:rsidP="006753C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214630</wp:posOffset>
                </wp:positionV>
                <wp:extent cx="3171825" cy="1520190"/>
                <wp:effectExtent l="0" t="0" r="28575" b="22860"/>
                <wp:wrapNone/>
                <wp:docPr id="177" name="Надпись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AA1" w:rsidRDefault="00EB0AA1" w:rsidP="00EB0AA1">
                            <w:pPr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Плана противодействия коррупции в администрации Сухосолотинского сельского поселения муниципального района «Ивнянский район» Белгородской области на 201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-201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 годы </w:t>
                            </w:r>
                          </w:p>
                          <w:p w:rsidR="00EB0AA1" w:rsidRDefault="00EB0A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7" o:spid="_x0000_s1026" type="#_x0000_t202" style="position:absolute;left:0;text-align:left;margin-left:-6pt;margin-top:16.9pt;width:249.75pt;height:119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b6PgIAAFsEAAAOAAAAZHJzL2Uyb0RvYy54bWysVM2O0zAQviPxDpbvNE1paRs1XS1dipCW&#10;H2nhARzHaSwcj7HdJuW2d16Bd+DAgRuv0H0jxk63VMttRQ6Wx+P5/M03M1lcdI0iO2GdBJ3TdDCk&#10;RGgOpdSbnH76uH42o8R5pkumQIuc7oWjF8unTxatycQIalClsARBtMtak9Pae5MlieO1aJgbgBEa&#10;nRXYhnk07SYpLWsRvVHJaDh8kbRgS2OBC+fw9Kp30mXEryrB/fuqcsITlVPk5uNq41qENVkuWLax&#10;zNSSH2mwR7BomNT46AnqinlGtlb+A9VIbsFB5QccmgSqSnIRc8Bs0uGDbG5qZkTMBcVx5iST+3+w&#10;/N3ugyWyxNpNp5Ro1mCRDt8PPw4/D78Pv+5u776R4EGdWuMyvH5jMMB3L6HDmJizM9fAPzuiYVUz&#10;vRGX1kJbC1YizzREJmehPY4LIEX7Fkp8jm09RKCusk0QEWUhiI712p9qJDpPOB4+T6fpbDShhKMv&#10;naBq81jFhGX34cY6/1pAQ8ImpxabIMKz3bXzgQ7L7q+E1xwoWa6lUtGwm2KlLNkxbJh1/GIGD64p&#10;TdqczidI5LEQjfTY+Uo2OZ0Nw9f3YtDtlS5jX3omVb9HykofhQza9Sr6ruiOhSmg3KOkFvoOx4nE&#10;TQ32KyUtdndO3Zcts4IS9UZjWebpeBzGIRrjyXSEhj33FOcepjlC5dRT0m9Xvh+hrbFyU+NLfSNo&#10;uMRSVjKKHGreszryxg6O2h+nLYzIuR1v/f0nLP8AAAD//wMAUEsDBBQABgAIAAAAIQCSoVJ+4AAA&#10;AAoBAAAPAAAAZHJzL2Rvd25yZXYueG1sTI/BTsMwEETvSPyDtUhcUOvUAVqFOFVVgTi3cOHmxtsk&#10;Il4nsdukfD3LiR5XO5p5L19PrhVnHELjScNinoBAKr1tqNLw+fE2W4EI0ZA1rSfUcMEA6+L2JjeZ&#10;9SPt8LyPleASCpnRUMfYZVKGskZnwtx3SPw7+sGZyOdQSTuYkctdK1WSPEtnGuKF2nS4rbH83p+c&#10;Bj++XpzHPlEPXz/ufbvpd0fVa31/N21eQESc4n8Y/vAZHQpmOvgT2SBaDbOFYpeoIU1ZgQOPq+UT&#10;iIMGtUwVyCKX1wrFLwAAAP//AwBQSwECLQAUAAYACAAAACEAtoM4kv4AAADhAQAAEwAAAAAAAAAA&#10;AAAAAAAAAAAAW0NvbnRlbnRfVHlwZXNdLnhtbFBLAQItABQABgAIAAAAIQA4/SH/1gAAAJQBAAAL&#10;AAAAAAAAAAAAAAAAAC8BAABfcmVscy8ucmVsc1BLAQItABQABgAIAAAAIQB+Syb6PgIAAFsEAAAO&#10;AAAAAAAAAAAAAAAAAC4CAABkcnMvZTJvRG9jLnhtbFBLAQItABQABgAIAAAAIQCSoVJ+4AAAAAoB&#10;AAAPAAAAAAAAAAAAAAAAAJgEAABkcnMvZG93bnJldi54bWxQSwUGAAAAAAQABADzAAAApQUAAAAA&#10;" strokecolor="white">
                <v:textbox>
                  <w:txbxContent>
                    <w:p w:rsidR="00EB0AA1" w:rsidRDefault="00EB0AA1" w:rsidP="00EB0AA1">
                      <w:pPr>
                        <w:ind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Плана противодействия коррупции в администрации Сухосолотинского сельского поселения муниципального района «Ивнянский район» Белгородской области на 201</w:t>
                      </w: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>-201</w:t>
                      </w: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 годы </w:t>
                      </w:r>
                    </w:p>
                    <w:p w:rsidR="00EB0AA1" w:rsidRDefault="00EB0AA1"/>
                  </w:txbxContent>
                </v:textbox>
                <w10:wrap anchorx="margin"/>
              </v:shape>
            </w:pict>
          </mc:Fallback>
        </mc:AlternateContent>
      </w:r>
    </w:p>
    <w:p w:rsidR="006753C9" w:rsidRDefault="006753C9" w:rsidP="006753C9">
      <w:pPr>
        <w:rPr>
          <w:b/>
        </w:rPr>
      </w:pPr>
      <w:r>
        <w:rPr>
          <w:b/>
        </w:rPr>
        <w:t xml:space="preserve"> </w:t>
      </w:r>
    </w:p>
    <w:p w:rsidR="006753C9" w:rsidRDefault="006753C9" w:rsidP="006753C9">
      <w:pPr>
        <w:rPr>
          <w:b/>
        </w:rPr>
      </w:pPr>
    </w:p>
    <w:p w:rsidR="006753C9" w:rsidRDefault="006753C9" w:rsidP="006753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27940</wp:posOffset>
                </wp:positionV>
                <wp:extent cx="561975" cy="45085"/>
                <wp:effectExtent l="0" t="0" r="28575" b="12065"/>
                <wp:wrapNone/>
                <wp:docPr id="176" name="Надпись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C9" w:rsidRDefault="006753C9" w:rsidP="006753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6" o:spid="_x0000_s1026" type="#_x0000_t202" style="position:absolute;left:0;text-align:left;margin-left:123.45pt;margin-top:2.2pt;width:44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39PgIAAFgEAAAOAAAAZHJzL2Uyb0RvYy54bWysVM2O0zAQviPxDpbvNG3VtNuo6WrpUoS0&#10;/EgLD+A4TmPheIztNik37rwC78CBAzdeoftGjJ1ut8BtRQ6WxzPzzcw3M1lcdo0iO2GdBJ3T0WBI&#10;idAcSqk3Of3wfv3sghLnmS6ZAi1yuheOXi6fPlm0JhNjqEGVwhIE0S5rTU5r702WJI7XomFuAEZo&#10;VFZgG+ZRtJuktKxF9EYl4+FwmrRgS2OBC+fw9bpX0mXEryrB/duqcsITlVPMzcfTxrMIZ7JcsGxj&#10;maklP6bBHpFFw6TGoCeoa+YZ2Vr5D1QjuQUHlR9waBKoKslFrAGrGQ3/qua2ZkbEWpAcZ040uf8H&#10;y9/s3lkiS+zdbEqJZg026fDt8P3w4/Dr8PPuy91XEjTIU2tchua3Bh189xw69Ik1O3MD/KMjGlY1&#10;0xtxZS20tWAl5jkKnsmZa4/jAkjRvoYSw7GthwjUVbYJJCItBNGxX/tTj0TnCcfHdDqaz1JKOKom&#10;6fAijQFYdu9rrPMvBTQkXHJqcQIiNtvdOB9yYdm9SQjlQMlyLZWKgt0UK2XJjuG0rON3RP/DTGnS&#10;5nSejtO+/EdANNLj2CvZ5PRiGL4Qh2WBtBe6jHfPpOrvmLLSRxYDcT2Fvis6NAzUFlDukU8L/Xjj&#10;OuKlBvuZkhZHO6fu05ZZQYl6pbEn89FkEnYhCpN0NkbBnmuKcw3THKFy6inpryvf78/WWLmpMVI/&#10;BRqusI+VjCQ/ZHXMG8c3cn9ctbAf53K0evghLH8DAAD//wMAUEsDBBQABgAIAAAAIQDg8QEO3gAA&#10;AAgBAAAPAAAAZHJzL2Rvd25yZXYueG1sTI/BbsIwDIbvk3iHyEhcppFSCtq6pgghpp1hu+wWGtNW&#10;a5y2CbTs6eedxs3W/+n352wz2kZcsfe1IwWLeQQCqXCmplLB58fb0zMIHzQZ3ThCBTf0sMknD5lO&#10;jRvogNdjKAWXkE+1giqENpXSFxVa7eeuReLs7HqrA699KU2vBy63jYyjaC2trokvVLrFXYXF9/Fi&#10;Fbhhf7MOuyh+/Pqx77ttdzjHnVKz6bh9BRFwDP8w/OmzOuTsdHIXMl40CuJk/cKogiQBwflyueLh&#10;xOBiBTLP5P0D+S8AAAD//wMAUEsBAi0AFAAGAAgAAAAhALaDOJL+AAAA4QEAABMAAAAAAAAAAAAA&#10;AAAAAAAAAFtDb250ZW50X1R5cGVzXS54bWxQSwECLQAUAAYACAAAACEAOP0h/9YAAACUAQAACwAA&#10;AAAAAAAAAAAAAAAvAQAAX3JlbHMvLnJlbHNQSwECLQAUAAYACAAAACEAaUt9/T4CAABYBAAADgAA&#10;AAAAAAAAAAAAAAAuAgAAZHJzL2Uyb0RvYy54bWxQSwECLQAUAAYACAAAACEA4PEBDt4AAAAIAQAA&#10;DwAAAAAAAAAAAAAAAACYBAAAZHJzL2Rvd25yZXYueG1sUEsFBgAAAAAEAAQA8wAAAKMFAAAAAA==&#10;" strokecolor="white">
                <v:textbox>
                  <w:txbxContent>
                    <w:p w:rsidR="006753C9" w:rsidRDefault="006753C9" w:rsidP="006753C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53C9" w:rsidRDefault="006753C9" w:rsidP="006753C9"/>
    <w:p w:rsidR="006753C9" w:rsidRDefault="006753C9" w:rsidP="006753C9"/>
    <w:p w:rsidR="006753C9" w:rsidRDefault="006753C9" w:rsidP="006753C9">
      <w:pPr>
        <w:pStyle w:val="Style5"/>
        <w:widowControl/>
        <w:spacing w:before="235"/>
        <w:ind w:firstLine="0"/>
        <w:rPr>
          <w:sz w:val="28"/>
          <w:szCs w:val="28"/>
        </w:rPr>
      </w:pPr>
    </w:p>
    <w:p w:rsidR="006753C9" w:rsidRDefault="006753C9" w:rsidP="006753C9">
      <w:pPr>
        <w:pStyle w:val="Style5"/>
        <w:widowControl/>
        <w:spacing w:before="235"/>
        <w:ind w:firstLine="708"/>
        <w:rPr>
          <w:sz w:val="28"/>
          <w:szCs w:val="28"/>
        </w:rPr>
      </w:pPr>
    </w:p>
    <w:p w:rsidR="006753C9" w:rsidRDefault="006753C9" w:rsidP="006753C9">
      <w:pPr>
        <w:pStyle w:val="Style5"/>
        <w:widowControl/>
        <w:spacing w:before="235"/>
        <w:ind w:firstLine="708"/>
        <w:rPr>
          <w:sz w:val="28"/>
          <w:szCs w:val="28"/>
        </w:rPr>
      </w:pPr>
    </w:p>
    <w:p w:rsidR="006753C9" w:rsidRDefault="006753C9" w:rsidP="006753C9">
      <w:pPr>
        <w:pStyle w:val="Style5"/>
        <w:widowControl/>
        <w:spacing w:before="235"/>
        <w:ind w:firstLine="708"/>
        <w:rPr>
          <w:rStyle w:val="FontStyle21"/>
          <w:spacing w:val="1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а также в целях повышения эффективности деятельности администрации Сухосолотинского сельского поселения по профилактике коррупционных правонарушений, </w:t>
      </w:r>
      <w:r>
        <w:rPr>
          <w:rStyle w:val="FontStyle23"/>
          <w:sz w:val="28"/>
          <w:szCs w:val="28"/>
        </w:rPr>
        <w:t xml:space="preserve">администрация Сухосолотинского сельского поселения </w:t>
      </w:r>
      <w:r>
        <w:rPr>
          <w:rStyle w:val="FontStyle23"/>
          <w:b/>
          <w:sz w:val="28"/>
          <w:szCs w:val="28"/>
        </w:rPr>
        <w:t>постановляет</w:t>
      </w:r>
      <w:r>
        <w:rPr>
          <w:rStyle w:val="FontStyle21"/>
          <w:spacing w:val="100"/>
          <w:szCs w:val="28"/>
        </w:rPr>
        <w:t>:</w:t>
      </w:r>
    </w:p>
    <w:p w:rsidR="006753C9" w:rsidRDefault="006753C9" w:rsidP="006753C9">
      <w:pPr>
        <w:pStyle w:val="Style5"/>
        <w:widowControl/>
        <w:ind w:firstLine="708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1.Утвердить План противодействия коррупции в администрации Сухосолотинского сельского поселения муниципального района «Ивнянский район» Белгородской области на 2018-2019 годы (прилагается).</w:t>
      </w:r>
    </w:p>
    <w:p w:rsidR="006753C9" w:rsidRDefault="006753C9" w:rsidP="006753C9">
      <w:pPr>
        <w:pStyle w:val="Style5"/>
        <w:widowControl/>
        <w:ind w:firstLine="708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2.Настоящее постановление вступает в силу со дня его подписания.</w:t>
      </w:r>
    </w:p>
    <w:p w:rsidR="006753C9" w:rsidRDefault="006753C9" w:rsidP="006753C9">
      <w:pPr>
        <w:pStyle w:val="Style5"/>
        <w:widowControl/>
        <w:ind w:firstLine="708"/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6753C9" w:rsidRDefault="006753C9" w:rsidP="006753C9">
      <w:pPr>
        <w:rPr>
          <w:lang w:eastAsia="ar-SA"/>
        </w:rPr>
      </w:pPr>
    </w:p>
    <w:p w:rsidR="006753C9" w:rsidRDefault="006753C9" w:rsidP="006753C9">
      <w:pPr>
        <w:rPr>
          <w:lang w:eastAsia="ar-SA"/>
        </w:rPr>
      </w:pPr>
    </w:p>
    <w:p w:rsidR="006753C9" w:rsidRDefault="006753C9" w:rsidP="006753C9">
      <w:pPr>
        <w:ind w:right="-6" w:firstLine="0"/>
        <w:rPr>
          <w:b/>
          <w:lang w:eastAsia="ar-SA"/>
        </w:rPr>
      </w:pPr>
      <w:r>
        <w:rPr>
          <w:b/>
          <w:lang w:eastAsia="ar-SA"/>
        </w:rPr>
        <w:t xml:space="preserve">Глава администрации </w:t>
      </w:r>
    </w:p>
    <w:p w:rsidR="006753C9" w:rsidRDefault="006753C9" w:rsidP="006753C9">
      <w:pPr>
        <w:ind w:right="-6" w:firstLine="0"/>
        <w:rPr>
          <w:b/>
          <w:lang w:eastAsia="ar-SA"/>
        </w:rPr>
      </w:pPr>
      <w:r>
        <w:rPr>
          <w:b/>
          <w:lang w:eastAsia="ar-SA"/>
        </w:rPr>
        <w:t>Сухосолотинского сельского поселения                             Н.М. Михайлов</w:t>
      </w:r>
    </w:p>
    <w:p w:rsidR="006753C9" w:rsidRDefault="006753C9" w:rsidP="006753C9">
      <w:pPr>
        <w:ind w:right="-6" w:firstLine="0"/>
        <w:rPr>
          <w:b/>
          <w:lang w:eastAsia="ar-SA"/>
        </w:rPr>
      </w:pPr>
    </w:p>
    <w:p w:rsidR="006753C9" w:rsidRDefault="006753C9" w:rsidP="006753C9">
      <w:pPr>
        <w:ind w:right="-6" w:firstLine="0"/>
        <w:rPr>
          <w:b/>
          <w:lang w:eastAsia="ar-SA"/>
        </w:rPr>
      </w:pPr>
    </w:p>
    <w:p w:rsidR="006753C9" w:rsidRDefault="006753C9" w:rsidP="006753C9">
      <w:pPr>
        <w:ind w:right="-6" w:firstLine="0"/>
        <w:rPr>
          <w:rStyle w:val="FontStyle21"/>
          <w:sz w:val="28"/>
          <w:szCs w:val="28"/>
        </w:rPr>
        <w:sectPr w:rsidR="006753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3C9" w:rsidRDefault="006753C9" w:rsidP="006753C9">
      <w:pPr>
        <w:ind w:right="-6" w:firstLine="0"/>
        <w:rPr>
          <w:rStyle w:val="FontStyle21"/>
          <w:sz w:val="28"/>
          <w:szCs w:val="28"/>
        </w:rPr>
      </w:pPr>
    </w:p>
    <w:p w:rsidR="006753C9" w:rsidRDefault="006753C9" w:rsidP="00211776">
      <w:pPr>
        <w:pStyle w:val="Style2"/>
        <w:widowControl/>
        <w:ind w:left="4382"/>
        <w:jc w:val="right"/>
        <w:rPr>
          <w:rStyle w:val="FontStyle21"/>
          <w:szCs w:val="28"/>
        </w:rPr>
      </w:pPr>
      <w:r>
        <w:rPr>
          <w:rStyle w:val="FontStyle21"/>
          <w:szCs w:val="28"/>
        </w:rPr>
        <w:t>Утвержден</w:t>
      </w:r>
    </w:p>
    <w:p w:rsidR="00211776" w:rsidRDefault="006753C9" w:rsidP="00211776">
      <w:pPr>
        <w:pStyle w:val="Style2"/>
        <w:widowControl/>
        <w:ind w:left="4382"/>
        <w:jc w:val="right"/>
        <w:rPr>
          <w:rStyle w:val="FontStyle21"/>
          <w:szCs w:val="28"/>
        </w:rPr>
      </w:pPr>
      <w:r>
        <w:rPr>
          <w:rStyle w:val="FontStyle21"/>
          <w:szCs w:val="28"/>
        </w:rPr>
        <w:t xml:space="preserve"> постановлением администрации </w:t>
      </w:r>
    </w:p>
    <w:p w:rsidR="006753C9" w:rsidRDefault="006753C9" w:rsidP="00211776">
      <w:pPr>
        <w:pStyle w:val="Style2"/>
        <w:widowControl/>
        <w:ind w:left="4382"/>
        <w:jc w:val="right"/>
        <w:rPr>
          <w:rStyle w:val="FontStyle21"/>
          <w:szCs w:val="28"/>
        </w:rPr>
      </w:pPr>
      <w:r>
        <w:rPr>
          <w:rStyle w:val="FontStyle21"/>
          <w:szCs w:val="28"/>
        </w:rPr>
        <w:t xml:space="preserve">Сухосолотинского сельского поселения  </w:t>
      </w:r>
    </w:p>
    <w:p w:rsidR="006753C9" w:rsidRDefault="006753C9" w:rsidP="00211776">
      <w:pPr>
        <w:pStyle w:val="Style2"/>
        <w:widowControl/>
        <w:ind w:left="4382"/>
        <w:jc w:val="right"/>
        <w:rPr>
          <w:rStyle w:val="FontStyle21"/>
          <w:szCs w:val="28"/>
        </w:rPr>
      </w:pPr>
      <w:r>
        <w:rPr>
          <w:rStyle w:val="FontStyle21"/>
          <w:szCs w:val="28"/>
        </w:rPr>
        <w:t>от 10 мая 2018 года № 17</w:t>
      </w:r>
    </w:p>
    <w:p w:rsidR="006753C9" w:rsidRDefault="006753C9" w:rsidP="006753C9">
      <w:pPr>
        <w:pStyle w:val="Style12"/>
        <w:widowControl/>
        <w:ind w:left="3562"/>
        <w:rPr>
          <w:rStyle w:val="FontStyle19"/>
        </w:rPr>
      </w:pPr>
    </w:p>
    <w:p w:rsidR="006753C9" w:rsidRDefault="006753C9" w:rsidP="006753C9">
      <w:pPr>
        <w:pStyle w:val="Style17"/>
        <w:widowControl/>
        <w:spacing w:line="240" w:lineRule="exact"/>
        <w:rPr>
          <w:sz w:val="20"/>
          <w:szCs w:val="20"/>
        </w:rPr>
      </w:pPr>
    </w:p>
    <w:p w:rsidR="006753C9" w:rsidRDefault="006753C9" w:rsidP="006753C9">
      <w:pPr>
        <w:pStyle w:val="Style17"/>
        <w:widowControl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6753C9" w:rsidRDefault="006753C9" w:rsidP="006753C9">
      <w:pPr>
        <w:pStyle w:val="Style17"/>
        <w:widowControl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противодействия коррупции в администрации Сухосолотинского сельского поселения муниципального района «Ивнянский район» Белгородской области на 2018-2019 годы </w:t>
      </w:r>
    </w:p>
    <w:p w:rsidR="006753C9" w:rsidRDefault="006753C9" w:rsidP="006753C9">
      <w:pPr>
        <w:pStyle w:val="Style17"/>
        <w:widowControl/>
        <w:spacing w:line="240" w:lineRule="exact"/>
        <w:rPr>
          <w:sz w:val="20"/>
          <w:szCs w:val="20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7865"/>
        <w:gridCol w:w="3036"/>
        <w:gridCol w:w="2767"/>
      </w:tblGrid>
      <w:tr w:rsidR="006753C9" w:rsidRPr="00211776" w:rsidTr="00211776">
        <w:trPr>
          <w:trHeight w:val="101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 w:rsidP="00211776">
            <w:pPr>
              <w:pStyle w:val="Style2"/>
              <w:widowControl/>
              <w:spacing w:before="67" w:line="317" w:lineRule="exact"/>
              <w:rPr>
                <w:rStyle w:val="FontStyle21"/>
                <w:sz w:val="28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№ п/п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 w:rsidP="00211776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Мероприятия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 w:rsidP="00211776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Срок исполнения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 w:rsidP="00211776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Ответственный исполнитель</w:t>
            </w:r>
          </w:p>
        </w:tc>
      </w:tr>
      <w:tr w:rsidR="006753C9" w:rsidRPr="00211776" w:rsidTr="00211776">
        <w:trPr>
          <w:trHeight w:val="37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1.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Организационные меры</w:t>
            </w:r>
          </w:p>
        </w:tc>
      </w:tr>
      <w:tr w:rsidR="006753C9" w:rsidRPr="006753C9" w:rsidTr="00211776">
        <w:trPr>
          <w:trHeight w:val="113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1.1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Подготовка и поведение заседаний комиссии по предупреждению и противодействию коррупции в администрации Сухосолотинского сельского поселения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ежеквартально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председатель комиссии;</w:t>
            </w:r>
          </w:p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секретарь комиссии.</w:t>
            </w:r>
          </w:p>
        </w:tc>
      </w:tr>
      <w:tr w:rsidR="006753C9" w:rsidRPr="006753C9" w:rsidTr="00211776">
        <w:trPr>
          <w:trHeight w:val="111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1.2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Обобщение и анализ обращений граждан и организаций в комиссию по предупреждению и противодействию коррупции в 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администрации Сухосолотинского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ежеквартально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председателя комиссии;</w:t>
            </w:r>
          </w:p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секретарь комиссии.</w:t>
            </w:r>
          </w:p>
        </w:tc>
      </w:tr>
      <w:tr w:rsidR="006753C9" w:rsidRPr="006753C9" w:rsidTr="00211776">
        <w:trPr>
          <w:trHeight w:val="163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1.3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Проведение мониторинга сообщений в средствах массовой информации о коррупционных проявлениях в органах местного са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моуправления в Сухосолотинском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сельском поселении.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ежеквартально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Секретарь комиссии.</w:t>
            </w:r>
          </w:p>
        </w:tc>
      </w:tr>
      <w:tr w:rsidR="006753C9" w:rsidRPr="006753C9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 xml:space="preserve">Межмуниципальное </w:t>
            </w:r>
            <w:r w:rsidR="006753C9" w:rsidRPr="006753C9">
              <w:rPr>
                <w:rStyle w:val="FontStyle21"/>
                <w:b w:val="0"/>
                <w:szCs w:val="28"/>
                <w:lang w:eastAsia="en-US"/>
              </w:rPr>
              <w:t>сотрудничество по вопросам противодействия коррупции.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Глава администрации</w:t>
            </w:r>
          </w:p>
        </w:tc>
      </w:tr>
      <w:tr w:rsidR="006753C9" w:rsidRPr="006753C9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1.5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Организация контроля мероприятий плана противодействия коррупции в 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администрации Сухосолотинского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сельского поселения на 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Глава администрации</w:t>
            </w:r>
          </w:p>
        </w:tc>
      </w:tr>
      <w:tr w:rsidR="006753C9" w:rsidRPr="00211776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2.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Правовое обеспеч</w:t>
            </w:r>
            <w:r w:rsidR="00211776" w:rsidRPr="00211776">
              <w:rPr>
                <w:rStyle w:val="FontStyle21"/>
                <w:szCs w:val="28"/>
                <w:lang w:eastAsia="en-US"/>
              </w:rPr>
              <w:t xml:space="preserve">ение противодействия коррупции </w:t>
            </w:r>
            <w:r w:rsidRPr="00211776">
              <w:rPr>
                <w:rStyle w:val="FontStyle21"/>
                <w:szCs w:val="28"/>
                <w:lang w:eastAsia="en-US"/>
              </w:rPr>
              <w:t>в администрации Сухосолотинского сельского поселения</w:t>
            </w:r>
          </w:p>
        </w:tc>
      </w:tr>
      <w:tr w:rsidR="006753C9" w:rsidRPr="006753C9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2.1.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Разработка и принятие нормативных правовых актов администрации Сухосолотинского сельского поселения в сфере противодействия коррупции, в соответствии с требованиями, установленными федеральными антикоррупционными нормативными правовыми актами и антикоррупционными нормативными правовыми актами Белгородской области.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По мере принятия федеральных и областных нормативных правовых актов.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Заместитель главы администрации сельского поселения </w:t>
            </w:r>
          </w:p>
        </w:tc>
      </w:tr>
      <w:tr w:rsidR="006753C9" w:rsidRPr="006753C9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2.2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Подготовка предложений по совершенствованию правового регулирования деятельности органов местного самоуправления Сухосолотинского сельского поселения в сфере противодействия коррупции.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 (по мере необходимости).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6753C9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2.3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Принятие организационно-методических м практических мер совершенствования организации и проведения антикоррупционной экспертизы нормативных правовых актов (их проектов) органов местного самоуправления Сухосолотинского сельского поселения и мониторинга их применения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211776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3.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Подготовка персонала для реализации м</w:t>
            </w:r>
            <w:r w:rsidR="00211776" w:rsidRPr="00211776">
              <w:rPr>
                <w:rStyle w:val="FontStyle21"/>
                <w:szCs w:val="28"/>
                <w:lang w:eastAsia="en-US"/>
              </w:rPr>
              <w:t xml:space="preserve">униципальной антикоррупционной </w:t>
            </w:r>
            <w:r w:rsidRPr="00211776">
              <w:rPr>
                <w:rStyle w:val="FontStyle21"/>
                <w:szCs w:val="28"/>
                <w:lang w:eastAsia="en-US"/>
              </w:rPr>
              <w:t>политики в Сухосолотинском сельском поселении</w:t>
            </w:r>
          </w:p>
        </w:tc>
      </w:tr>
      <w:tr w:rsidR="006753C9" w:rsidRPr="006753C9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3.1.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ения муниципальных образований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Белгородской области.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В течение года, не менее 1 раза в год.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</w:t>
            </w:r>
          </w:p>
        </w:tc>
      </w:tr>
      <w:tr w:rsidR="006753C9" w:rsidRPr="006753C9" w:rsidTr="00211776">
        <w:trPr>
          <w:trHeight w:val="1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Организация работы по доведению до муниципальных служащих положений действующего законодательства Российской Федерации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обещание или предложение дачи взятки, либо согласия принять взятку, или как просьба о даче взятки.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Глава администрации Сухосолотинского сельского поселения. </w:t>
            </w:r>
          </w:p>
        </w:tc>
      </w:tr>
      <w:tr w:rsidR="006753C9" w:rsidRPr="00211776" w:rsidTr="00211776">
        <w:trPr>
          <w:trHeight w:val="37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szCs w:val="28"/>
                <w:lang w:eastAsia="en-US"/>
              </w:rPr>
            </w:pPr>
            <w:r>
              <w:rPr>
                <w:rStyle w:val="FontStyle21"/>
                <w:szCs w:val="28"/>
                <w:lang w:eastAsia="en-US"/>
              </w:rPr>
              <w:t>4</w:t>
            </w:r>
            <w:r w:rsidR="006753C9" w:rsidRPr="00211776">
              <w:rPr>
                <w:rStyle w:val="FontStyle21"/>
                <w:szCs w:val="28"/>
                <w:lang w:eastAsia="en-US"/>
              </w:rPr>
              <w:t>.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211776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>
              <w:rPr>
                <w:rStyle w:val="FontStyle21"/>
                <w:szCs w:val="28"/>
                <w:lang w:eastAsia="en-US"/>
              </w:rPr>
              <w:t xml:space="preserve">Вопросы </w:t>
            </w:r>
            <w:r w:rsidR="006753C9" w:rsidRPr="00211776">
              <w:rPr>
                <w:rStyle w:val="FontStyle21"/>
                <w:szCs w:val="28"/>
                <w:lang w:eastAsia="en-US"/>
              </w:rPr>
              <w:t>кадровой политики</w:t>
            </w:r>
          </w:p>
        </w:tc>
      </w:tr>
      <w:tr w:rsidR="00211776" w:rsidRPr="00211776" w:rsidTr="00211776">
        <w:trPr>
          <w:trHeight w:val="14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655EE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4</w:t>
            </w:r>
            <w:r w:rsidR="00211776" w:rsidRPr="00655EE6">
              <w:rPr>
                <w:rStyle w:val="FontStyle21"/>
                <w:b w:val="0"/>
                <w:szCs w:val="28"/>
                <w:lang w:eastAsia="en-US"/>
              </w:rPr>
              <w:t>.1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9</w:t>
            </w:r>
            <w:bookmarkStart w:id="0" w:name="_GoBack"/>
            <w:bookmarkEnd w:id="0"/>
            <w:r w:rsidRPr="00655EE6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Глава администрации Сухосолотинского сельского поселения</w:t>
            </w:r>
          </w:p>
        </w:tc>
      </w:tr>
      <w:tr w:rsidR="00211776" w:rsidRPr="00211776" w:rsidTr="00211776">
        <w:trPr>
          <w:trHeight w:val="22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655EE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4</w:t>
            </w:r>
            <w:r w:rsidR="00211776" w:rsidRPr="00655EE6">
              <w:rPr>
                <w:rStyle w:val="FontStyle21"/>
                <w:b w:val="0"/>
                <w:szCs w:val="28"/>
                <w:lang w:eastAsia="en-US"/>
              </w:rPr>
              <w:t>.2.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Проведение мероприятий по формированию у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Глава администрации Сухосолотинского сельского поселения</w:t>
            </w:r>
          </w:p>
        </w:tc>
      </w:tr>
      <w:tr w:rsidR="00211776" w:rsidRPr="00211776" w:rsidTr="00211776">
        <w:trPr>
          <w:trHeight w:val="169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4.3.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Организация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Глава администрации Сухосолотинского сельского поселения</w:t>
            </w:r>
          </w:p>
        </w:tc>
      </w:tr>
      <w:tr w:rsidR="00211776" w:rsidRPr="00211776" w:rsidTr="00211776">
        <w:trPr>
          <w:trHeight w:val="140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lastRenderedPageBreak/>
              <w:t>4.4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 xml:space="preserve"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Глава администрации Сухосолотинского сельского поселения.</w:t>
            </w:r>
          </w:p>
        </w:tc>
      </w:tr>
      <w:tr w:rsidR="00211776" w:rsidRPr="00211776" w:rsidTr="00211776">
        <w:trPr>
          <w:trHeight w:val="325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4.5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 xml:space="preserve"> годы (при наличии оснований)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 xml:space="preserve">Комиссия по соблюдению требований к служебному поведению муниципальных служащих администрации Сухосолотинского сельского поселения </w:t>
            </w:r>
          </w:p>
        </w:tc>
      </w:tr>
      <w:tr w:rsidR="00211776" w:rsidRPr="00211776" w:rsidTr="00211776">
        <w:trPr>
          <w:trHeight w:val="163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4.6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Разработка предложений по совершенствованию системы учета имущества, находящегося в собственности Сухосолотинского сельского поселения и его эффективному использованию.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655EE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55EE6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76" w:rsidRPr="00655EE6" w:rsidRDefault="00211776" w:rsidP="00283413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55EE6">
              <w:rPr>
                <w:rStyle w:val="FontStyle21"/>
                <w:b w:val="0"/>
                <w:szCs w:val="28"/>
                <w:lang w:eastAsia="en-US"/>
              </w:rPr>
              <w:t>Комиссия по управлению муниципальным имуществом.</w:t>
            </w:r>
          </w:p>
        </w:tc>
      </w:tr>
      <w:tr w:rsidR="006753C9" w:rsidRPr="006753C9" w:rsidTr="00211776">
        <w:trPr>
          <w:trHeight w:val="7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4.7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Прием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Сухосолотинского сельского поселения.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Заместитель главы 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администрации Сухосолотинского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сельского поселения.</w:t>
            </w:r>
          </w:p>
        </w:tc>
      </w:tr>
      <w:tr w:rsidR="006753C9" w:rsidRPr="006753C9" w:rsidTr="00211776">
        <w:trPr>
          <w:trHeight w:val="113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4.8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муниципальных служащих.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6753C9" w:rsidTr="00211776">
        <w:trPr>
          <w:trHeight w:val="176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lastRenderedPageBreak/>
              <w:t>4.9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Проведение поверок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администрации Сухосолотинского сельского поселения.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 (при наличии соответствующих оснований)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6753C9" w:rsidTr="00211776">
        <w:trPr>
          <w:trHeight w:val="140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4.10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Контроль соблюдения ограничений, установленных статьей 13 Федерального закона от 02 марта 2007 года №25-ФЗ «О муниципальной службе в РФ».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Заместитель главы 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администрации Сухосолотинского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сельского поселения.</w:t>
            </w:r>
          </w:p>
        </w:tc>
      </w:tr>
      <w:tr w:rsidR="006753C9" w:rsidRPr="006753C9" w:rsidTr="00211776">
        <w:trPr>
          <w:trHeight w:val="257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4.11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Предъявление квалификационных требований к гражданам, претендующим на замещение должностей муниципальной службы в администрац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ии Сухосолотинского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сельского поселения, а также проверка сведений и документов, представляемых указанными гражданами.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6753C9" w:rsidTr="00211776">
        <w:trPr>
          <w:trHeight w:val="396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lastRenderedPageBreak/>
              <w:t>4.12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Организационное и документационное обеспечение деятельности комиссии по соблюдению требований к служебному поведению муниципальных служащих 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администрации Сухосолотинского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сельского поселения и урегу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лированию конфликта интересов.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Секретарь комиссии по соблюдению требований к служебному поведению муниципальных служащих администрации Сухосолотинского сельского поселения и урегулированию конфликта интересов.</w:t>
            </w:r>
          </w:p>
        </w:tc>
      </w:tr>
      <w:tr w:rsidR="006753C9" w:rsidRPr="006753C9" w:rsidTr="00211776">
        <w:trPr>
          <w:trHeight w:val="183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4.13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муниципальными служащими и гражданами, претендующими на замещение должностей муниципальной службы в 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администрации Сухосолотинского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Ежеквартально (в случае возникновения необходимости)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6753C9" w:rsidTr="00211776">
        <w:trPr>
          <w:trHeight w:val="155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4.14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Осуществление мониторинга законодательства Российской Федерации, Белгородской области в сфере противодействия коррупции.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211776" w:rsidTr="00211776">
        <w:trPr>
          <w:trHeight w:val="38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szCs w:val="28"/>
                <w:lang w:eastAsia="en-US"/>
              </w:rPr>
            </w:pPr>
            <w:r>
              <w:rPr>
                <w:rStyle w:val="FontStyle21"/>
                <w:szCs w:val="28"/>
                <w:lang w:eastAsia="en-US"/>
              </w:rPr>
              <w:t>5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Антикоррупционная пропаганда и просвещение</w:t>
            </w:r>
          </w:p>
        </w:tc>
      </w:tr>
      <w:tr w:rsidR="006753C9" w:rsidRPr="006753C9" w:rsidTr="00211776">
        <w:trPr>
          <w:trHeight w:val="141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5</w:t>
            </w:r>
            <w:r w:rsidR="006753C9" w:rsidRPr="006753C9">
              <w:rPr>
                <w:rStyle w:val="FontStyle21"/>
                <w:b w:val="0"/>
                <w:szCs w:val="28"/>
                <w:lang w:eastAsia="en-US"/>
              </w:rPr>
              <w:t>.1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Освещение на сайте администрации Сухосолотинского сельского поселения мероприятий плана противодействия коррупции в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 администрации Сухосолотинского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сельского поселения на 2016-2017 годы.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6753C9" w:rsidTr="00211776">
        <w:trPr>
          <w:trHeight w:val="101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lastRenderedPageBreak/>
              <w:t>5</w:t>
            </w:r>
            <w:r w:rsidR="006753C9" w:rsidRPr="006753C9">
              <w:rPr>
                <w:rStyle w:val="FontStyle21"/>
                <w:b w:val="0"/>
                <w:szCs w:val="28"/>
                <w:lang w:eastAsia="en-US"/>
              </w:rPr>
              <w:t>.2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Обеспечение функционирования «горячей линии», позволяющей гражданам беспрепятственно сообщать о коррупционных проявлениях в деятельности органов местного самоуправления Сухосолотинского сельского поселения.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211776" w:rsidTr="00211776">
        <w:trPr>
          <w:trHeight w:val="38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szCs w:val="28"/>
                <w:lang w:eastAsia="en-US"/>
              </w:rPr>
            </w:pPr>
            <w:r>
              <w:rPr>
                <w:rStyle w:val="FontStyle21"/>
                <w:szCs w:val="28"/>
                <w:lang w:eastAsia="en-US"/>
              </w:rPr>
              <w:t>6</w:t>
            </w:r>
            <w:r w:rsidR="006753C9" w:rsidRPr="00211776">
              <w:rPr>
                <w:rStyle w:val="FontStyle21"/>
                <w:szCs w:val="28"/>
                <w:lang w:eastAsia="en-US"/>
              </w:rPr>
              <w:t>.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>Антикоррупционное образование</w:t>
            </w:r>
          </w:p>
        </w:tc>
      </w:tr>
      <w:tr w:rsidR="006753C9" w:rsidRPr="006753C9" w:rsidTr="00211776">
        <w:trPr>
          <w:trHeight w:val="140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6</w:t>
            </w:r>
            <w:r w:rsidR="006753C9" w:rsidRPr="006753C9">
              <w:rPr>
                <w:rStyle w:val="FontStyle21"/>
                <w:b w:val="0"/>
                <w:szCs w:val="28"/>
                <w:lang w:eastAsia="en-US"/>
              </w:rPr>
              <w:t>.1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средств противодействия коррупции.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Глава администрации Сухосолотинского сельского поселения</w:t>
            </w:r>
          </w:p>
        </w:tc>
      </w:tr>
      <w:tr w:rsidR="006753C9" w:rsidRPr="006753C9" w:rsidTr="00211776">
        <w:trPr>
          <w:trHeight w:val="112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6</w:t>
            </w:r>
            <w:r w:rsidR="006753C9" w:rsidRPr="006753C9">
              <w:rPr>
                <w:rStyle w:val="FontStyle21"/>
                <w:b w:val="0"/>
                <w:szCs w:val="28"/>
                <w:lang w:eastAsia="en-US"/>
              </w:rPr>
              <w:t>.2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Организация получения дополнительного профессионального образования муниципальными служащими, в должностные обязанности которых входит участие в противодействии коррупции.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Глава 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 xml:space="preserve">администрации Сухосолотинского 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сельского поселения</w:t>
            </w:r>
          </w:p>
        </w:tc>
      </w:tr>
      <w:tr w:rsidR="006753C9" w:rsidRPr="00211776" w:rsidTr="00211776">
        <w:trPr>
          <w:trHeight w:val="99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szCs w:val="28"/>
                <w:lang w:eastAsia="en-US"/>
              </w:rPr>
            </w:pPr>
            <w:r>
              <w:rPr>
                <w:rStyle w:val="FontStyle21"/>
                <w:szCs w:val="28"/>
                <w:lang w:eastAsia="en-US"/>
              </w:rPr>
              <w:t>7</w:t>
            </w:r>
            <w:r w:rsidR="006753C9" w:rsidRPr="00211776">
              <w:rPr>
                <w:rStyle w:val="FontStyle21"/>
                <w:szCs w:val="28"/>
                <w:lang w:eastAsia="en-US"/>
              </w:rPr>
              <w:t>.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211776" w:rsidRDefault="006753C9">
            <w:pPr>
              <w:pStyle w:val="Style2"/>
              <w:widowControl/>
              <w:spacing w:before="67" w:line="317" w:lineRule="exact"/>
              <w:rPr>
                <w:rStyle w:val="FontStyle21"/>
                <w:szCs w:val="28"/>
                <w:lang w:eastAsia="en-US"/>
              </w:rPr>
            </w:pPr>
            <w:r w:rsidRPr="00211776">
              <w:rPr>
                <w:rStyle w:val="FontStyle21"/>
                <w:szCs w:val="28"/>
                <w:lang w:eastAsia="en-US"/>
              </w:rPr>
              <w:t xml:space="preserve">Обеспечение прозрачности деятельности </w:t>
            </w:r>
            <w:r w:rsidR="00211776">
              <w:rPr>
                <w:rStyle w:val="FontStyle21"/>
                <w:szCs w:val="28"/>
                <w:lang w:eastAsia="en-US"/>
              </w:rPr>
              <w:t xml:space="preserve">администрации Сухосолотинского </w:t>
            </w:r>
            <w:r w:rsidRPr="00211776">
              <w:rPr>
                <w:rStyle w:val="FontStyle21"/>
                <w:szCs w:val="28"/>
                <w:lang w:eastAsia="en-US"/>
              </w:rPr>
              <w:t>сельского поселения и совершенствование организации деятельности по размещению муниципальных заказов</w:t>
            </w:r>
          </w:p>
        </w:tc>
      </w:tr>
      <w:tr w:rsidR="006753C9" w:rsidRPr="006753C9" w:rsidTr="00211776">
        <w:trPr>
          <w:trHeight w:val="165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7</w:t>
            </w:r>
            <w:r w:rsidR="006753C9" w:rsidRPr="006753C9">
              <w:rPr>
                <w:rStyle w:val="FontStyle21"/>
                <w:b w:val="0"/>
                <w:szCs w:val="28"/>
                <w:lang w:eastAsia="en-US"/>
              </w:rPr>
              <w:t>.1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Размещение на сайте Сухосолотинского сельского поселения информации о деятельности комиссии по предупреждению и противодействию коррупции в администрации Сухосолотинского сельского поселения и обеспечение информационного взаимодействия с населением и общественными объединениями по вопросам противодействия коррупционным проявлениям.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Заместитель главы администрации Сухосолотинского сельского поселения.</w:t>
            </w:r>
          </w:p>
        </w:tc>
      </w:tr>
      <w:tr w:rsidR="006753C9" w:rsidRPr="006753C9" w:rsidTr="00211776">
        <w:trPr>
          <w:trHeight w:val="141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55EE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>
              <w:rPr>
                <w:rStyle w:val="FontStyle21"/>
                <w:b w:val="0"/>
                <w:szCs w:val="28"/>
                <w:lang w:eastAsia="en-US"/>
              </w:rPr>
              <w:t>7</w:t>
            </w:r>
            <w:r w:rsidR="006753C9" w:rsidRPr="006753C9">
              <w:rPr>
                <w:rStyle w:val="FontStyle21"/>
                <w:b w:val="0"/>
                <w:szCs w:val="28"/>
                <w:lang w:eastAsia="en-US"/>
              </w:rPr>
              <w:t>.2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Совершенствование системы электронных торгов по размещению муниципальных заказов в Сухосолотинском сельском поселении с целью исключения коррупционных проявлений со стороны заказчиков и исполнителей муниципальных заказов.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 w:rsidP="00211776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8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>-201</w:t>
            </w:r>
            <w:r w:rsidR="00211776">
              <w:rPr>
                <w:rStyle w:val="FontStyle21"/>
                <w:b w:val="0"/>
                <w:szCs w:val="28"/>
                <w:lang w:eastAsia="en-US"/>
              </w:rPr>
              <w:t>9</w:t>
            </w:r>
            <w:r w:rsidRPr="006753C9">
              <w:rPr>
                <w:rStyle w:val="FontStyle21"/>
                <w:b w:val="0"/>
                <w:szCs w:val="28"/>
                <w:lang w:eastAsia="en-US"/>
              </w:rPr>
              <w:t xml:space="preserve"> годы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9" w:rsidRPr="006753C9" w:rsidRDefault="006753C9">
            <w:pPr>
              <w:pStyle w:val="Style2"/>
              <w:widowControl/>
              <w:spacing w:before="67" w:line="317" w:lineRule="exact"/>
              <w:jc w:val="left"/>
              <w:rPr>
                <w:rStyle w:val="FontStyle21"/>
                <w:b w:val="0"/>
                <w:szCs w:val="28"/>
                <w:lang w:eastAsia="en-US"/>
              </w:rPr>
            </w:pPr>
            <w:r w:rsidRPr="006753C9">
              <w:rPr>
                <w:rStyle w:val="FontStyle21"/>
                <w:b w:val="0"/>
                <w:szCs w:val="28"/>
                <w:lang w:eastAsia="en-US"/>
              </w:rPr>
              <w:t>Главный бухгалтер</w:t>
            </w:r>
          </w:p>
        </w:tc>
      </w:tr>
    </w:tbl>
    <w:p w:rsidR="006753C9" w:rsidRPr="00211776" w:rsidRDefault="006753C9" w:rsidP="00211776">
      <w:pPr>
        <w:pStyle w:val="Style2"/>
        <w:widowControl/>
        <w:spacing w:before="67" w:line="317" w:lineRule="exact"/>
        <w:rPr>
          <w:b/>
          <w:bCs/>
          <w:sz w:val="26"/>
          <w:szCs w:val="28"/>
        </w:rPr>
      </w:pPr>
      <w:r>
        <w:rPr>
          <w:rStyle w:val="FontStyle21"/>
          <w:szCs w:val="28"/>
        </w:rPr>
        <w:t>_____________________________</w:t>
      </w:r>
    </w:p>
    <w:sectPr w:rsidR="006753C9" w:rsidRPr="00211776" w:rsidSect="006753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9"/>
    <w:rsid w:val="00211776"/>
    <w:rsid w:val="00216087"/>
    <w:rsid w:val="00655EE6"/>
    <w:rsid w:val="006753C9"/>
    <w:rsid w:val="00771CC9"/>
    <w:rsid w:val="00D50D3E"/>
    <w:rsid w:val="00E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6525-30C4-4BA9-938C-5C2F60B2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5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753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6753C9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753C9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753C9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753C9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753C9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6753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6753C9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6753C9"/>
    <w:rPr>
      <w:rFonts w:ascii="Times New Roman" w:hAnsi="Times New Roman" w:cs="Times New Roman" w:hint="default"/>
      <w:b/>
      <w:bCs/>
      <w:spacing w:val="-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2018-05-14T13:34:00Z</dcterms:created>
  <dcterms:modified xsi:type="dcterms:W3CDTF">2018-05-15T06:47:00Z</dcterms:modified>
</cp:coreProperties>
</file>