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2E" w:rsidRPr="004A2E2E" w:rsidRDefault="004A2E2E" w:rsidP="004A2E2E">
      <w:pPr>
        <w:widowControl/>
        <w:ind w:left="900" w:hanging="9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proofErr w:type="gramStart"/>
      <w:r w:rsidRPr="004A2E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ФЕДЕРАЦИЯ</w:t>
      </w:r>
      <w:proofErr w:type="gramEnd"/>
    </w:p>
    <w:p w:rsidR="004A2E2E" w:rsidRPr="004A2E2E" w:rsidRDefault="004A2E2E" w:rsidP="004A2E2E">
      <w:pPr>
        <w:widowControl/>
        <w:ind w:left="900" w:hanging="9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2E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БЕЛГОРОДСКАЯ ОБЛАСТЬ</w:t>
      </w:r>
    </w:p>
    <w:p w:rsidR="004A2E2E" w:rsidRPr="004A2E2E" w:rsidRDefault="004A2E2E" w:rsidP="004A2E2E">
      <w:pPr>
        <w:widowControl/>
        <w:ind w:left="900" w:hanging="9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2E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МУНИЦИПАЛЬНЫЙ РАЙОН «ИВНЯНСКИЙ РАЙОН»</w:t>
      </w:r>
    </w:p>
    <w:p w:rsidR="004A2E2E" w:rsidRPr="004A2E2E" w:rsidRDefault="004A2E2E" w:rsidP="004A2E2E">
      <w:pPr>
        <w:widowControl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w w:val="1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91" w:rsidRDefault="004A2E2E" w:rsidP="00C714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2E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4A2E2E" w:rsidRPr="004A2E2E" w:rsidRDefault="00C71491" w:rsidP="00C714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СУХОСОЛОТИНСКОГО</w:t>
      </w:r>
      <w:r w:rsidR="004A2E2E" w:rsidRPr="004A2E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4A2E2E" w:rsidRPr="004A2E2E" w:rsidRDefault="004A2E2E" w:rsidP="004A2E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4A2E2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4A2E2E" w:rsidRDefault="004A2E2E" w:rsidP="004A2E2E">
      <w:pPr>
        <w:pStyle w:val="1"/>
        <w:shd w:val="clear" w:color="auto" w:fill="auto"/>
        <w:spacing w:before="0" w:after="541" w:line="270" w:lineRule="exact"/>
        <w:ind w:left="40"/>
        <w:jc w:val="center"/>
        <w:rPr>
          <w:b/>
          <w:color w:val="auto"/>
          <w:sz w:val="28"/>
          <w:szCs w:val="28"/>
        </w:rPr>
      </w:pPr>
      <w:r w:rsidRPr="004A2E2E">
        <w:rPr>
          <w:b/>
          <w:color w:val="auto"/>
          <w:sz w:val="28"/>
          <w:szCs w:val="28"/>
        </w:rPr>
        <w:t xml:space="preserve">село </w:t>
      </w:r>
      <w:r w:rsidR="00C71491">
        <w:rPr>
          <w:b/>
          <w:color w:val="auto"/>
          <w:sz w:val="28"/>
          <w:szCs w:val="28"/>
        </w:rPr>
        <w:t>Сухосолотино</w:t>
      </w:r>
    </w:p>
    <w:p w:rsidR="004A2E2E" w:rsidRDefault="00C71491" w:rsidP="004A2E2E">
      <w:pPr>
        <w:pStyle w:val="1"/>
        <w:shd w:val="clear" w:color="auto" w:fill="auto"/>
        <w:spacing w:before="0" w:after="541" w:line="270" w:lineRule="exact"/>
        <w:ind w:left="4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17</w:t>
      </w:r>
      <w:r w:rsidR="004A2E2E">
        <w:rPr>
          <w:b/>
          <w:color w:val="auto"/>
          <w:sz w:val="28"/>
          <w:szCs w:val="28"/>
        </w:rPr>
        <w:t xml:space="preserve"> августа 2017 года</w:t>
      </w:r>
      <w:r w:rsidR="004A2E2E">
        <w:rPr>
          <w:b/>
          <w:color w:val="auto"/>
          <w:sz w:val="28"/>
          <w:szCs w:val="28"/>
        </w:rPr>
        <w:tab/>
      </w:r>
      <w:r w:rsidR="004A2E2E">
        <w:rPr>
          <w:b/>
          <w:color w:val="auto"/>
          <w:sz w:val="28"/>
          <w:szCs w:val="28"/>
        </w:rPr>
        <w:tab/>
      </w:r>
      <w:r w:rsidR="004A2E2E">
        <w:rPr>
          <w:b/>
          <w:color w:val="auto"/>
          <w:sz w:val="28"/>
          <w:szCs w:val="28"/>
        </w:rPr>
        <w:tab/>
      </w:r>
      <w:r w:rsidR="004A2E2E">
        <w:rPr>
          <w:b/>
          <w:color w:val="auto"/>
          <w:sz w:val="28"/>
          <w:szCs w:val="28"/>
        </w:rPr>
        <w:tab/>
      </w:r>
      <w:r w:rsidR="004A2E2E">
        <w:rPr>
          <w:b/>
          <w:color w:val="auto"/>
          <w:sz w:val="28"/>
          <w:szCs w:val="28"/>
        </w:rPr>
        <w:tab/>
      </w:r>
      <w:r w:rsidR="004A2E2E">
        <w:rPr>
          <w:b/>
          <w:color w:val="auto"/>
          <w:sz w:val="28"/>
          <w:szCs w:val="28"/>
        </w:rPr>
        <w:tab/>
      </w:r>
      <w:r w:rsidR="004A2E2E">
        <w:rPr>
          <w:b/>
          <w:color w:val="auto"/>
          <w:sz w:val="28"/>
          <w:szCs w:val="28"/>
        </w:rPr>
        <w:tab/>
        <w:t>№</w:t>
      </w:r>
      <w:r>
        <w:rPr>
          <w:b/>
          <w:color w:val="auto"/>
          <w:sz w:val="28"/>
          <w:szCs w:val="28"/>
        </w:rPr>
        <w:t xml:space="preserve"> 39 (а)</w:t>
      </w:r>
    </w:p>
    <w:p w:rsidR="00EF7EEB" w:rsidRDefault="00EF7EEB" w:rsidP="00EF7EEB">
      <w:pPr>
        <w:pStyle w:val="1"/>
        <w:shd w:val="clear" w:color="auto" w:fill="auto"/>
        <w:spacing w:before="0" w:after="0" w:line="270" w:lineRule="exact"/>
        <w:ind w:left="4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 утверждении Положения </w:t>
      </w:r>
    </w:p>
    <w:p w:rsidR="00EF7EEB" w:rsidRDefault="00EF7EEB" w:rsidP="00EF7EEB">
      <w:pPr>
        <w:pStyle w:val="1"/>
        <w:shd w:val="clear" w:color="auto" w:fill="auto"/>
        <w:spacing w:before="0" w:after="0" w:line="270" w:lineRule="exact"/>
        <w:ind w:left="4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порядке командирования </w:t>
      </w:r>
    </w:p>
    <w:p w:rsidR="00EF7EEB" w:rsidRDefault="00EF7EEB" w:rsidP="00EF7EEB">
      <w:pPr>
        <w:pStyle w:val="1"/>
        <w:shd w:val="clear" w:color="auto" w:fill="auto"/>
        <w:spacing w:before="0" w:after="0" w:line="270" w:lineRule="exact"/>
        <w:ind w:left="4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муниципальных служащих</w:t>
      </w:r>
    </w:p>
    <w:p w:rsidR="00EF7EEB" w:rsidRDefault="00EF7EEB" w:rsidP="00EF7EEB">
      <w:pPr>
        <w:pStyle w:val="1"/>
        <w:shd w:val="clear" w:color="auto" w:fill="auto"/>
        <w:spacing w:after="0" w:line="270" w:lineRule="exact"/>
        <w:ind w:left="40"/>
      </w:pPr>
    </w:p>
    <w:p w:rsidR="004A2E2E" w:rsidRDefault="004A2E2E">
      <w:pPr>
        <w:pStyle w:val="20"/>
        <w:shd w:val="clear" w:color="auto" w:fill="auto"/>
        <w:spacing w:after="0"/>
        <w:ind w:left="40"/>
        <w:jc w:val="left"/>
      </w:pPr>
    </w:p>
    <w:p w:rsidR="0044021C" w:rsidRPr="00C71491" w:rsidRDefault="00EF7EEB">
      <w:pPr>
        <w:pStyle w:val="1"/>
        <w:shd w:val="clear" w:color="auto" w:fill="auto"/>
        <w:spacing w:before="0" w:after="0" w:line="322" w:lineRule="exact"/>
        <w:ind w:left="40" w:right="360" w:firstLine="700"/>
        <w:jc w:val="both"/>
        <w:rPr>
          <w:sz w:val="28"/>
        </w:rPr>
      </w:pPr>
      <w:r w:rsidRPr="00C71491">
        <w:rPr>
          <w:sz w:val="28"/>
        </w:rPr>
        <w:t xml:space="preserve">В соответствии со статьями 166 - 168 Трудового кодекса Российской Федерации, постановлением Правительства Российской Федерации от 13 октября 2008 года № 749 «Об особенностях направления работников в служебные командировки», Уставом </w:t>
      </w:r>
      <w:r w:rsidR="00C71491">
        <w:rPr>
          <w:sz w:val="28"/>
        </w:rPr>
        <w:t>Сухосолотинского</w:t>
      </w:r>
      <w:r w:rsidRPr="00C71491">
        <w:rPr>
          <w:sz w:val="28"/>
        </w:rPr>
        <w:t xml:space="preserve"> сельского поселения администрация </w:t>
      </w:r>
      <w:r w:rsidR="00C71491">
        <w:rPr>
          <w:sz w:val="28"/>
        </w:rPr>
        <w:t>Сухосолотинского</w:t>
      </w:r>
      <w:r w:rsidRPr="00C71491">
        <w:rPr>
          <w:sz w:val="28"/>
        </w:rPr>
        <w:t xml:space="preserve"> сельского поселения </w:t>
      </w:r>
      <w:r w:rsidRPr="00C71491">
        <w:rPr>
          <w:rStyle w:val="a5"/>
          <w:sz w:val="28"/>
        </w:rPr>
        <w:t>постановляет:</w:t>
      </w:r>
    </w:p>
    <w:p w:rsidR="0044021C" w:rsidRPr="00C71491" w:rsidRDefault="00EF7EEB">
      <w:pPr>
        <w:pStyle w:val="1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22" w:lineRule="exact"/>
        <w:ind w:left="40" w:right="360" w:firstLine="700"/>
        <w:jc w:val="both"/>
        <w:rPr>
          <w:sz w:val="28"/>
        </w:rPr>
      </w:pPr>
      <w:r w:rsidRPr="00C71491">
        <w:rPr>
          <w:sz w:val="28"/>
        </w:rPr>
        <w:t>Утвердить Положение о порядке командирования муниципальных служащих согласно приложению.</w:t>
      </w:r>
    </w:p>
    <w:p w:rsidR="0044021C" w:rsidRPr="00C71491" w:rsidRDefault="00EF7EEB">
      <w:pPr>
        <w:pStyle w:val="1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22" w:lineRule="exact"/>
        <w:ind w:left="40" w:firstLine="700"/>
        <w:jc w:val="both"/>
        <w:rPr>
          <w:sz w:val="28"/>
        </w:rPr>
      </w:pPr>
      <w:r w:rsidRPr="00C71491">
        <w:rPr>
          <w:sz w:val="28"/>
        </w:rPr>
        <w:t>Настоящее постановление вступает в силу со дня его обнародования.</w:t>
      </w:r>
    </w:p>
    <w:p w:rsidR="0044021C" w:rsidRPr="00C71491" w:rsidRDefault="00EF7EEB">
      <w:pPr>
        <w:pStyle w:val="1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596" w:line="322" w:lineRule="exact"/>
        <w:ind w:left="40" w:right="360" w:firstLine="700"/>
        <w:jc w:val="both"/>
        <w:rPr>
          <w:sz w:val="28"/>
        </w:rPr>
      </w:pPr>
      <w:r w:rsidRPr="00C71491">
        <w:rPr>
          <w:sz w:val="28"/>
        </w:rPr>
        <w:t xml:space="preserve">Контроль за исполнением настоящего решения возложить на </w:t>
      </w:r>
      <w:r w:rsidR="00C71491">
        <w:rPr>
          <w:sz w:val="28"/>
        </w:rPr>
        <w:t>Булгакову С.П</w:t>
      </w:r>
      <w:r w:rsidR="004A2E2E" w:rsidRPr="00C71491">
        <w:rPr>
          <w:sz w:val="28"/>
        </w:rPr>
        <w:t>.</w:t>
      </w:r>
      <w:r w:rsidRPr="00C71491">
        <w:rPr>
          <w:sz w:val="28"/>
        </w:rPr>
        <w:t xml:space="preserve">, главного бухгалтера администрации </w:t>
      </w:r>
      <w:r w:rsidR="00C71491">
        <w:rPr>
          <w:sz w:val="28"/>
        </w:rPr>
        <w:t>Сухосолотинского</w:t>
      </w:r>
      <w:r w:rsidRPr="00C71491">
        <w:rPr>
          <w:sz w:val="28"/>
        </w:rPr>
        <w:t xml:space="preserve"> сельского поселения.</w:t>
      </w:r>
    </w:p>
    <w:p w:rsidR="00C71491" w:rsidRPr="00C71491" w:rsidRDefault="00EF7EEB">
      <w:pPr>
        <w:pStyle w:val="20"/>
        <w:shd w:val="clear" w:color="auto" w:fill="auto"/>
        <w:spacing w:after="0" w:line="326" w:lineRule="exact"/>
        <w:ind w:left="40"/>
        <w:jc w:val="left"/>
        <w:rPr>
          <w:sz w:val="28"/>
        </w:rPr>
      </w:pPr>
      <w:r w:rsidRPr="00C71491">
        <w:rPr>
          <w:sz w:val="28"/>
        </w:rPr>
        <w:t xml:space="preserve">Глава администрации </w:t>
      </w:r>
    </w:p>
    <w:p w:rsidR="0044021C" w:rsidRPr="00C71491" w:rsidRDefault="00C71491">
      <w:pPr>
        <w:pStyle w:val="20"/>
        <w:shd w:val="clear" w:color="auto" w:fill="auto"/>
        <w:spacing w:after="0" w:line="326" w:lineRule="exact"/>
        <w:ind w:left="40"/>
        <w:jc w:val="left"/>
        <w:rPr>
          <w:sz w:val="28"/>
        </w:rPr>
      </w:pPr>
      <w:r w:rsidRPr="00C71491">
        <w:rPr>
          <w:sz w:val="28"/>
        </w:rPr>
        <w:t>Сухосолотинского</w:t>
      </w:r>
      <w:r w:rsidR="00EF7EEB" w:rsidRPr="00C71491">
        <w:rPr>
          <w:sz w:val="28"/>
        </w:rPr>
        <w:t xml:space="preserve"> сельского поселения</w:t>
      </w:r>
      <w:r w:rsidRPr="00C71491">
        <w:rPr>
          <w:sz w:val="28"/>
        </w:rPr>
        <w:t xml:space="preserve">    </w:t>
      </w:r>
      <w:r>
        <w:rPr>
          <w:sz w:val="28"/>
        </w:rPr>
        <w:t xml:space="preserve">                         </w:t>
      </w:r>
      <w:r w:rsidRPr="00C71491">
        <w:rPr>
          <w:sz w:val="28"/>
        </w:rPr>
        <w:t xml:space="preserve"> Н.М. Михайлов</w:t>
      </w:r>
    </w:p>
    <w:p w:rsidR="004A2E2E" w:rsidRPr="00C71491" w:rsidRDefault="004A2E2E" w:rsidP="004A2E2E">
      <w:pPr>
        <w:pStyle w:val="20"/>
        <w:shd w:val="clear" w:color="auto" w:fill="auto"/>
        <w:spacing w:after="0"/>
        <w:ind w:right="20"/>
        <w:jc w:val="right"/>
        <w:rPr>
          <w:sz w:val="28"/>
        </w:rPr>
      </w:pPr>
    </w:p>
    <w:p w:rsidR="00C71491" w:rsidRDefault="00C71491" w:rsidP="004A2E2E">
      <w:pPr>
        <w:pStyle w:val="20"/>
        <w:shd w:val="clear" w:color="auto" w:fill="auto"/>
        <w:spacing w:after="0"/>
        <w:ind w:right="20"/>
        <w:jc w:val="right"/>
      </w:pPr>
    </w:p>
    <w:p w:rsidR="00C71491" w:rsidRDefault="00C71491" w:rsidP="004A2E2E">
      <w:pPr>
        <w:pStyle w:val="20"/>
        <w:shd w:val="clear" w:color="auto" w:fill="auto"/>
        <w:spacing w:after="0"/>
        <w:ind w:right="20"/>
        <w:jc w:val="right"/>
      </w:pPr>
    </w:p>
    <w:p w:rsidR="00C71491" w:rsidRDefault="00C71491" w:rsidP="004A2E2E">
      <w:pPr>
        <w:pStyle w:val="20"/>
        <w:shd w:val="clear" w:color="auto" w:fill="auto"/>
        <w:spacing w:after="0"/>
        <w:ind w:right="20"/>
        <w:jc w:val="right"/>
      </w:pPr>
    </w:p>
    <w:p w:rsidR="00C71491" w:rsidRDefault="00C71491" w:rsidP="004A2E2E">
      <w:pPr>
        <w:pStyle w:val="20"/>
        <w:shd w:val="clear" w:color="auto" w:fill="auto"/>
        <w:spacing w:after="0"/>
        <w:ind w:right="20"/>
        <w:jc w:val="right"/>
      </w:pPr>
    </w:p>
    <w:p w:rsidR="00C71491" w:rsidRDefault="00C71491" w:rsidP="004A2E2E">
      <w:pPr>
        <w:pStyle w:val="20"/>
        <w:shd w:val="clear" w:color="auto" w:fill="auto"/>
        <w:spacing w:after="0"/>
        <w:ind w:right="20"/>
        <w:jc w:val="right"/>
      </w:pPr>
    </w:p>
    <w:p w:rsidR="00C71491" w:rsidRDefault="00C71491" w:rsidP="004A2E2E">
      <w:pPr>
        <w:pStyle w:val="20"/>
        <w:shd w:val="clear" w:color="auto" w:fill="auto"/>
        <w:spacing w:after="0"/>
        <w:ind w:right="20"/>
        <w:jc w:val="right"/>
      </w:pPr>
    </w:p>
    <w:p w:rsidR="00C71491" w:rsidRDefault="00C71491" w:rsidP="004A2E2E">
      <w:pPr>
        <w:pStyle w:val="20"/>
        <w:shd w:val="clear" w:color="auto" w:fill="auto"/>
        <w:spacing w:after="0"/>
        <w:ind w:right="20"/>
        <w:jc w:val="right"/>
      </w:pPr>
    </w:p>
    <w:p w:rsidR="00C71491" w:rsidRDefault="00C71491" w:rsidP="004A2E2E">
      <w:pPr>
        <w:pStyle w:val="20"/>
        <w:shd w:val="clear" w:color="auto" w:fill="auto"/>
        <w:spacing w:after="0"/>
        <w:ind w:right="20"/>
        <w:jc w:val="right"/>
      </w:pPr>
    </w:p>
    <w:p w:rsidR="00C71491" w:rsidRPr="00C71491" w:rsidRDefault="00C71491" w:rsidP="004A2E2E">
      <w:pPr>
        <w:pStyle w:val="20"/>
        <w:shd w:val="clear" w:color="auto" w:fill="auto"/>
        <w:spacing w:after="0"/>
        <w:ind w:right="20"/>
        <w:jc w:val="right"/>
        <w:rPr>
          <w:sz w:val="28"/>
        </w:rPr>
      </w:pPr>
    </w:p>
    <w:p w:rsidR="004A2E2E" w:rsidRPr="00C71491" w:rsidRDefault="00EF7EEB" w:rsidP="004A2E2E">
      <w:pPr>
        <w:pStyle w:val="20"/>
        <w:shd w:val="clear" w:color="auto" w:fill="auto"/>
        <w:spacing w:after="0"/>
        <w:ind w:right="20"/>
        <w:jc w:val="right"/>
        <w:rPr>
          <w:sz w:val="28"/>
        </w:rPr>
      </w:pPr>
      <w:r w:rsidRPr="00C71491">
        <w:rPr>
          <w:sz w:val="28"/>
        </w:rPr>
        <w:t xml:space="preserve">УТВЕРЖДЕНО </w:t>
      </w:r>
    </w:p>
    <w:p w:rsidR="004A2E2E" w:rsidRPr="00C71491" w:rsidRDefault="00EF7EEB" w:rsidP="004A2E2E">
      <w:pPr>
        <w:pStyle w:val="20"/>
        <w:shd w:val="clear" w:color="auto" w:fill="auto"/>
        <w:spacing w:after="0"/>
        <w:ind w:right="20"/>
        <w:jc w:val="right"/>
        <w:rPr>
          <w:sz w:val="28"/>
        </w:rPr>
      </w:pPr>
      <w:r w:rsidRPr="00C71491">
        <w:rPr>
          <w:sz w:val="28"/>
        </w:rPr>
        <w:t xml:space="preserve">постановлением администрации </w:t>
      </w:r>
    </w:p>
    <w:p w:rsidR="004A2E2E" w:rsidRPr="00C71491" w:rsidRDefault="00C71491" w:rsidP="004A2E2E">
      <w:pPr>
        <w:pStyle w:val="20"/>
        <w:shd w:val="clear" w:color="auto" w:fill="auto"/>
        <w:spacing w:after="0"/>
        <w:ind w:right="20"/>
        <w:jc w:val="right"/>
        <w:rPr>
          <w:sz w:val="28"/>
        </w:rPr>
      </w:pPr>
      <w:r w:rsidRPr="00C71491">
        <w:rPr>
          <w:sz w:val="28"/>
        </w:rPr>
        <w:t>Сухосолотинского</w:t>
      </w:r>
      <w:r w:rsidR="00EF7EEB" w:rsidRPr="00C71491">
        <w:rPr>
          <w:sz w:val="28"/>
        </w:rPr>
        <w:t xml:space="preserve"> сельского поселения </w:t>
      </w:r>
    </w:p>
    <w:p w:rsidR="0044021C" w:rsidRPr="00C71491" w:rsidRDefault="004A2E2E" w:rsidP="004A2E2E">
      <w:pPr>
        <w:pStyle w:val="20"/>
        <w:shd w:val="clear" w:color="auto" w:fill="auto"/>
        <w:spacing w:after="0"/>
        <w:ind w:right="20"/>
        <w:jc w:val="right"/>
        <w:rPr>
          <w:sz w:val="28"/>
        </w:rPr>
      </w:pPr>
      <w:r w:rsidRPr="00C71491">
        <w:rPr>
          <w:sz w:val="28"/>
        </w:rPr>
        <w:t xml:space="preserve">от </w:t>
      </w:r>
      <w:proofErr w:type="gramStart"/>
      <w:r w:rsidR="00C71491" w:rsidRPr="00C71491">
        <w:rPr>
          <w:sz w:val="28"/>
        </w:rPr>
        <w:t>17</w:t>
      </w:r>
      <w:r w:rsidR="00EF7EEB" w:rsidRPr="00C71491">
        <w:rPr>
          <w:sz w:val="28"/>
        </w:rPr>
        <w:t xml:space="preserve"> </w:t>
      </w:r>
      <w:r w:rsidRPr="00C71491">
        <w:rPr>
          <w:sz w:val="28"/>
        </w:rPr>
        <w:t xml:space="preserve"> августа</w:t>
      </w:r>
      <w:proofErr w:type="gramEnd"/>
      <w:r w:rsidRPr="00C71491">
        <w:rPr>
          <w:sz w:val="28"/>
        </w:rPr>
        <w:t xml:space="preserve"> </w:t>
      </w:r>
      <w:r w:rsidR="00EF7EEB" w:rsidRPr="00C71491">
        <w:rPr>
          <w:sz w:val="28"/>
        </w:rPr>
        <w:t xml:space="preserve"> </w:t>
      </w:r>
      <w:r w:rsidRPr="00C71491">
        <w:rPr>
          <w:sz w:val="28"/>
        </w:rPr>
        <w:t xml:space="preserve">2017 года № </w:t>
      </w:r>
      <w:r w:rsidR="00C71491" w:rsidRPr="00C71491">
        <w:rPr>
          <w:sz w:val="28"/>
        </w:rPr>
        <w:t>39 (а)</w:t>
      </w:r>
    </w:p>
    <w:p w:rsidR="004A2E2E" w:rsidRPr="00C71491" w:rsidRDefault="004A2E2E" w:rsidP="004A2E2E">
      <w:pPr>
        <w:pStyle w:val="20"/>
        <w:shd w:val="clear" w:color="auto" w:fill="auto"/>
        <w:spacing w:after="0"/>
        <w:ind w:right="20"/>
        <w:jc w:val="right"/>
        <w:rPr>
          <w:sz w:val="28"/>
        </w:rPr>
      </w:pPr>
    </w:p>
    <w:p w:rsidR="004A2E2E" w:rsidRPr="00C71491" w:rsidRDefault="00EF7EEB" w:rsidP="004A2E2E">
      <w:pPr>
        <w:pStyle w:val="20"/>
        <w:shd w:val="clear" w:color="auto" w:fill="auto"/>
        <w:spacing w:after="300" w:line="317" w:lineRule="exact"/>
        <w:ind w:left="1380" w:right="560"/>
        <w:rPr>
          <w:sz w:val="28"/>
        </w:rPr>
      </w:pPr>
      <w:r w:rsidRPr="00C71491">
        <w:rPr>
          <w:sz w:val="28"/>
        </w:rPr>
        <w:t>ПОЛОЖЕНИЕ</w:t>
      </w:r>
    </w:p>
    <w:p w:rsidR="0044021C" w:rsidRPr="00C71491" w:rsidRDefault="00EF7EEB" w:rsidP="004A2E2E">
      <w:pPr>
        <w:pStyle w:val="20"/>
        <w:shd w:val="clear" w:color="auto" w:fill="auto"/>
        <w:spacing w:after="300" w:line="317" w:lineRule="exact"/>
        <w:ind w:left="1380" w:right="560"/>
        <w:rPr>
          <w:sz w:val="28"/>
        </w:rPr>
      </w:pPr>
      <w:r w:rsidRPr="00C71491">
        <w:rPr>
          <w:sz w:val="28"/>
        </w:rPr>
        <w:t>О ПОРЯДКЕ КОМ</w:t>
      </w:r>
      <w:r w:rsidRPr="00C71491">
        <w:rPr>
          <w:rStyle w:val="21"/>
          <w:b/>
          <w:bCs/>
          <w:sz w:val="28"/>
          <w:u w:val="none"/>
        </w:rPr>
        <w:t>АН</w:t>
      </w:r>
      <w:r w:rsidRPr="00C71491">
        <w:rPr>
          <w:sz w:val="28"/>
        </w:rPr>
        <w:t>Д</w:t>
      </w:r>
      <w:r w:rsidRPr="00C71491">
        <w:rPr>
          <w:rStyle w:val="21"/>
          <w:b/>
          <w:bCs/>
          <w:sz w:val="28"/>
          <w:u w:val="none"/>
        </w:rPr>
        <w:t>ИР</w:t>
      </w:r>
      <w:r w:rsidRPr="00C71491">
        <w:rPr>
          <w:sz w:val="28"/>
        </w:rPr>
        <w:t>ОВ</w:t>
      </w:r>
      <w:r w:rsidRPr="00C71491">
        <w:rPr>
          <w:rStyle w:val="21"/>
          <w:b/>
          <w:bCs/>
          <w:sz w:val="28"/>
          <w:u w:val="none"/>
        </w:rPr>
        <w:t>АНИЯ</w:t>
      </w:r>
      <w:r w:rsidRPr="00C71491">
        <w:rPr>
          <w:sz w:val="28"/>
        </w:rPr>
        <w:t xml:space="preserve"> МУ</w:t>
      </w:r>
      <w:r w:rsidRPr="00C71491">
        <w:rPr>
          <w:rStyle w:val="21"/>
          <w:b/>
          <w:bCs/>
          <w:sz w:val="28"/>
          <w:u w:val="none"/>
        </w:rPr>
        <w:t>НИ</w:t>
      </w:r>
      <w:r w:rsidRPr="00C71491">
        <w:rPr>
          <w:sz w:val="28"/>
        </w:rPr>
        <w:t>Ц</w:t>
      </w:r>
      <w:r w:rsidRPr="00C71491">
        <w:rPr>
          <w:rStyle w:val="21"/>
          <w:b/>
          <w:bCs/>
          <w:sz w:val="28"/>
          <w:u w:val="none"/>
        </w:rPr>
        <w:t>ИПА</w:t>
      </w:r>
      <w:r w:rsidR="004A2E2E" w:rsidRPr="00C71491">
        <w:rPr>
          <w:sz w:val="28"/>
        </w:rPr>
        <w:t>ЛЬНЫХ СЛУЖАЩИХ А</w:t>
      </w:r>
      <w:r w:rsidRPr="00C71491">
        <w:rPr>
          <w:sz w:val="28"/>
        </w:rPr>
        <w:t>Д</w:t>
      </w:r>
      <w:r w:rsidRPr="00C71491">
        <w:rPr>
          <w:rStyle w:val="21"/>
          <w:b/>
          <w:bCs/>
          <w:sz w:val="28"/>
          <w:u w:val="none"/>
        </w:rPr>
        <w:t>МИНИ</w:t>
      </w:r>
      <w:r w:rsidRPr="00C71491">
        <w:rPr>
          <w:sz w:val="28"/>
        </w:rPr>
        <w:t>СТРАЦ</w:t>
      </w:r>
      <w:r w:rsidRPr="00C71491">
        <w:rPr>
          <w:rStyle w:val="21"/>
          <w:b/>
          <w:bCs/>
          <w:sz w:val="28"/>
          <w:u w:val="none"/>
        </w:rPr>
        <w:t>ИИ</w:t>
      </w:r>
      <w:r w:rsidRPr="00C71491">
        <w:rPr>
          <w:sz w:val="28"/>
        </w:rPr>
        <w:t xml:space="preserve"> </w:t>
      </w:r>
      <w:r w:rsidR="00C71491" w:rsidRPr="00C71491">
        <w:rPr>
          <w:sz w:val="28"/>
        </w:rPr>
        <w:t>СУХОСОЛОТИНСКОГО</w:t>
      </w:r>
      <w:r w:rsidRPr="00C71491">
        <w:rPr>
          <w:sz w:val="28"/>
        </w:rPr>
        <w:t xml:space="preserve"> СЕЛЬСКОГО ПОСЕЛЕ</w:t>
      </w:r>
      <w:r w:rsidRPr="00C71491">
        <w:rPr>
          <w:rStyle w:val="21"/>
          <w:b/>
          <w:bCs/>
          <w:sz w:val="28"/>
          <w:u w:val="none"/>
        </w:rPr>
        <w:t>НИЯ</w:t>
      </w:r>
    </w:p>
    <w:p w:rsidR="0044021C" w:rsidRPr="00C71491" w:rsidRDefault="00EF7EEB">
      <w:pPr>
        <w:pStyle w:val="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317" w:lineRule="exact"/>
        <w:ind w:right="20" w:firstLine="540"/>
        <w:jc w:val="both"/>
        <w:rPr>
          <w:sz w:val="28"/>
        </w:rPr>
      </w:pPr>
      <w:r w:rsidRPr="00C71491">
        <w:rPr>
          <w:sz w:val="28"/>
        </w:rPr>
        <w:t xml:space="preserve">Настоящее Положение устанавливает порядок и размеры возмещения расходов, связанных со служебными командировками, муниципальным служащим администрации </w:t>
      </w:r>
      <w:r w:rsidR="00C71491" w:rsidRPr="00C71491">
        <w:rPr>
          <w:sz w:val="28"/>
        </w:rPr>
        <w:t>Сухосолотинского</w:t>
      </w:r>
      <w:r w:rsidRPr="00C71491">
        <w:rPr>
          <w:sz w:val="28"/>
        </w:rPr>
        <w:t xml:space="preserve"> сельского поселения</w:t>
      </w:r>
      <w:r w:rsidR="00C71491" w:rsidRPr="00C71491">
        <w:rPr>
          <w:sz w:val="28"/>
        </w:rPr>
        <w:t>,</w:t>
      </w:r>
      <w:r w:rsidRPr="00C71491">
        <w:rPr>
          <w:sz w:val="28"/>
        </w:rPr>
        <w:t xml:space="preserve"> далее соответственно - командировка, муниципальный служащий).</w:t>
      </w:r>
    </w:p>
    <w:p w:rsidR="0044021C" w:rsidRPr="00C71491" w:rsidRDefault="00EF7EEB">
      <w:pPr>
        <w:pStyle w:val="1"/>
        <w:numPr>
          <w:ilvl w:val="0"/>
          <w:numId w:val="2"/>
        </w:numPr>
        <w:shd w:val="clear" w:color="auto" w:fill="auto"/>
        <w:tabs>
          <w:tab w:val="left" w:pos="2342"/>
        </w:tabs>
        <w:spacing w:before="0" w:after="0" w:line="322" w:lineRule="exact"/>
        <w:ind w:right="20" w:firstLine="540"/>
        <w:jc w:val="both"/>
        <w:rPr>
          <w:sz w:val="28"/>
        </w:rPr>
      </w:pPr>
      <w:r w:rsidRPr="00C71491">
        <w:rPr>
          <w:sz w:val="28"/>
        </w:rPr>
        <w:t>Направление</w:t>
      </w:r>
      <w:r w:rsidRPr="00C71491">
        <w:rPr>
          <w:sz w:val="28"/>
        </w:rPr>
        <w:tab/>
        <w:t>муниципального служащего в командировку оформляется распоряжением администрации сельского поселения (далее - представитель нанимателя (работодатель)).</w:t>
      </w:r>
    </w:p>
    <w:p w:rsidR="0044021C" w:rsidRPr="00C71491" w:rsidRDefault="00EF7EEB">
      <w:pPr>
        <w:pStyle w:val="1"/>
        <w:numPr>
          <w:ilvl w:val="0"/>
          <w:numId w:val="2"/>
        </w:numPr>
        <w:shd w:val="clear" w:color="auto" w:fill="auto"/>
        <w:tabs>
          <w:tab w:val="left" w:pos="2342"/>
        </w:tabs>
        <w:spacing w:before="0" w:after="0" w:line="322" w:lineRule="exact"/>
        <w:ind w:right="20" w:firstLine="540"/>
        <w:jc w:val="both"/>
        <w:rPr>
          <w:sz w:val="28"/>
        </w:rPr>
      </w:pPr>
      <w:r w:rsidRPr="00C71491">
        <w:rPr>
          <w:sz w:val="28"/>
        </w:rPr>
        <w:t>Вопросы, связанные с организационно-техническим обеспечением оформления командировок, осуществляет главный бухгалтер администрации сельского поселения.</w:t>
      </w:r>
    </w:p>
    <w:p w:rsidR="0044021C" w:rsidRPr="00C71491" w:rsidRDefault="00EF7EEB">
      <w:pPr>
        <w:pStyle w:val="1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322" w:lineRule="exact"/>
        <w:ind w:right="20" w:firstLine="540"/>
        <w:jc w:val="both"/>
        <w:rPr>
          <w:sz w:val="28"/>
        </w:rPr>
      </w:pPr>
      <w:r w:rsidRPr="00C71491">
        <w:rPr>
          <w:sz w:val="28"/>
        </w:rPr>
        <w:t>Муниципальному служащему, направленному в командировку, возмещаются:</w:t>
      </w:r>
    </w:p>
    <w:p w:rsidR="0044021C" w:rsidRPr="00C71491" w:rsidRDefault="00EF7EEB">
      <w:pPr>
        <w:pStyle w:val="1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322" w:lineRule="exact"/>
        <w:ind w:firstLine="540"/>
        <w:jc w:val="both"/>
        <w:rPr>
          <w:sz w:val="28"/>
        </w:rPr>
      </w:pPr>
      <w:r w:rsidRPr="00C71491">
        <w:rPr>
          <w:sz w:val="28"/>
        </w:rPr>
        <w:t>расходы по проезду;</w:t>
      </w:r>
    </w:p>
    <w:p w:rsidR="0044021C" w:rsidRPr="00C71491" w:rsidRDefault="00EF7EEB">
      <w:pPr>
        <w:pStyle w:val="1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322" w:lineRule="exact"/>
        <w:ind w:firstLine="540"/>
        <w:jc w:val="both"/>
        <w:rPr>
          <w:sz w:val="28"/>
        </w:rPr>
      </w:pPr>
      <w:r w:rsidRPr="00C71491">
        <w:rPr>
          <w:sz w:val="28"/>
        </w:rPr>
        <w:t>расходы по найму жилого помещения;</w:t>
      </w:r>
    </w:p>
    <w:p w:rsidR="0044021C" w:rsidRPr="00C71491" w:rsidRDefault="00EF7EEB">
      <w:pPr>
        <w:pStyle w:val="1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322" w:lineRule="exact"/>
        <w:ind w:right="20" w:firstLine="540"/>
        <w:jc w:val="both"/>
        <w:rPr>
          <w:sz w:val="28"/>
        </w:rPr>
      </w:pPr>
      <w:r w:rsidRPr="00C71491">
        <w:rPr>
          <w:sz w:val="28"/>
        </w:rPr>
        <w:t>дополнительные расходы, связанные с проживанием вне места постоянного жительства (далее - суточные);</w:t>
      </w:r>
    </w:p>
    <w:p w:rsidR="0044021C" w:rsidRPr="00C71491" w:rsidRDefault="00EF7EEB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22" w:lineRule="exact"/>
        <w:ind w:right="20" w:firstLine="540"/>
        <w:jc w:val="both"/>
        <w:rPr>
          <w:sz w:val="28"/>
        </w:rPr>
      </w:pPr>
      <w:r w:rsidRPr="00C71491">
        <w:rPr>
          <w:sz w:val="28"/>
        </w:rPr>
        <w:t>иные расходы, произведенные муниципальным служащим с разрешения или ведома представителя нанимателя (работодателя).</w:t>
      </w:r>
    </w:p>
    <w:p w:rsidR="0044021C" w:rsidRPr="00C71491" w:rsidRDefault="00EF7EEB">
      <w:pPr>
        <w:pStyle w:val="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322" w:lineRule="exact"/>
        <w:ind w:firstLine="540"/>
        <w:jc w:val="both"/>
        <w:rPr>
          <w:sz w:val="28"/>
        </w:rPr>
      </w:pPr>
      <w:r w:rsidRPr="00C71491">
        <w:rPr>
          <w:sz w:val="28"/>
        </w:rPr>
        <w:t>Возмещение расходов осуществляется в следующих размерах:</w:t>
      </w:r>
    </w:p>
    <w:p w:rsidR="0044021C" w:rsidRPr="00C71491" w:rsidRDefault="00EF7EEB">
      <w:pPr>
        <w:pStyle w:val="1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322" w:lineRule="exact"/>
        <w:ind w:right="20" w:firstLine="540"/>
        <w:jc w:val="both"/>
        <w:rPr>
          <w:sz w:val="28"/>
        </w:rPr>
      </w:pPr>
      <w:r w:rsidRPr="00C71491">
        <w:rPr>
          <w:sz w:val="28"/>
        </w:rPr>
        <w:t>расходы по проезду муниципальных служащих к месту командирования и обратно - к постоянному месту прохождения муниципальной службы, включая оплату услуг по оформлению проездных документов, предоставлению в поездах постельных принадлежностей, проезду из одного населенного пункта в другой, если муниципальный служащий командирован в несколько органов и организаций, расположенных в разных населенных пунктах, воздушным, железнодорожным, водным и автомобильным транспортом (кроме такси), возмещаются:</w:t>
      </w:r>
    </w:p>
    <w:p w:rsidR="0044021C" w:rsidRPr="00C71491" w:rsidRDefault="00EF7EEB">
      <w:pPr>
        <w:pStyle w:val="1"/>
        <w:shd w:val="clear" w:color="auto" w:fill="auto"/>
        <w:tabs>
          <w:tab w:val="left" w:pos="883"/>
        </w:tabs>
        <w:spacing w:before="0" w:after="0" w:line="322" w:lineRule="exact"/>
        <w:ind w:right="20" w:firstLine="540"/>
        <w:jc w:val="both"/>
        <w:rPr>
          <w:sz w:val="28"/>
        </w:rPr>
      </w:pPr>
      <w:proofErr w:type="gramStart"/>
      <w:r w:rsidRPr="00C71491">
        <w:rPr>
          <w:sz w:val="28"/>
        </w:rPr>
        <w:t>а)</w:t>
      </w:r>
      <w:r w:rsidRPr="00C71491">
        <w:rPr>
          <w:sz w:val="28"/>
        </w:rPr>
        <w:tab/>
      </w:r>
      <w:proofErr w:type="gramEnd"/>
      <w:r w:rsidRPr="00C71491">
        <w:rPr>
          <w:sz w:val="28"/>
        </w:rPr>
        <w:t>по фактическим затратам, подтвержденным проездными документами, по следующим нормам:</w:t>
      </w:r>
    </w:p>
    <w:p w:rsidR="0044021C" w:rsidRPr="00C71491" w:rsidRDefault="00EF7EEB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8"/>
        </w:rPr>
      </w:pPr>
      <w:r w:rsidRPr="00C71491">
        <w:rPr>
          <w:sz w:val="28"/>
        </w:rPr>
        <w:t>воздушным транспортом - по билету экономического класса;</w:t>
      </w:r>
    </w:p>
    <w:p w:rsidR="0044021C" w:rsidRPr="00C71491" w:rsidRDefault="00EF7EEB">
      <w:pPr>
        <w:pStyle w:val="1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</w:rPr>
      </w:pPr>
      <w:r w:rsidRPr="00C71491">
        <w:rPr>
          <w:sz w:val="28"/>
        </w:rPr>
        <w:t xml:space="preserve">железнодорожным транспортом - в вагоне повышенной комфортности, отнесенном к вагонам экономического класса, с четырехместными купе </w:t>
      </w:r>
      <w:r w:rsidRPr="00C71491">
        <w:rPr>
          <w:sz w:val="28"/>
        </w:rPr>
        <w:lastRenderedPageBreak/>
        <w:t>категории «К» или вагоне категории «С» с местами для сидения;</w:t>
      </w:r>
    </w:p>
    <w:p w:rsidR="0044021C" w:rsidRPr="00C71491" w:rsidRDefault="00EF7EEB">
      <w:pPr>
        <w:pStyle w:val="1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</w:rPr>
      </w:pPr>
      <w:r w:rsidRPr="00C71491">
        <w:rPr>
          <w:sz w:val="28"/>
        </w:rPr>
        <w:t>морским и речным транспортом - по тарифам, установленным перевозчиком, но не выше стоимости проезда в четырехместной каюте с комплексным обслуживанием пассажиров;</w:t>
      </w:r>
    </w:p>
    <w:p w:rsidR="0044021C" w:rsidRPr="00C71491" w:rsidRDefault="00EF7EEB">
      <w:pPr>
        <w:pStyle w:val="1"/>
        <w:shd w:val="clear" w:color="auto" w:fill="auto"/>
        <w:spacing w:before="0" w:after="0" w:line="322" w:lineRule="exact"/>
        <w:ind w:left="20" w:firstLine="540"/>
        <w:jc w:val="both"/>
        <w:rPr>
          <w:sz w:val="28"/>
        </w:rPr>
      </w:pPr>
      <w:r w:rsidRPr="00C71491">
        <w:rPr>
          <w:sz w:val="28"/>
        </w:rPr>
        <w:t>автомобильным транспортом:</w:t>
      </w:r>
    </w:p>
    <w:p w:rsidR="0044021C" w:rsidRPr="00C71491" w:rsidRDefault="00EF7EEB">
      <w:pPr>
        <w:pStyle w:val="1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</w:rPr>
      </w:pPr>
      <w:r w:rsidRPr="00C71491">
        <w:rPr>
          <w:sz w:val="28"/>
        </w:rPr>
        <w:t xml:space="preserve">в транспортном средстве общего пользования (кроме </w:t>
      </w:r>
      <w:proofErr w:type="gramStart"/>
      <w:r w:rsidRPr="00C71491">
        <w:rPr>
          <w:sz w:val="28"/>
        </w:rPr>
        <w:t>такси)-</w:t>
      </w:r>
      <w:proofErr w:type="gramEnd"/>
      <w:r w:rsidRPr="00C71491">
        <w:rPr>
          <w:sz w:val="28"/>
        </w:rPr>
        <w:t xml:space="preserve"> по существующей в данной местности стоимости проезда;</w:t>
      </w:r>
    </w:p>
    <w:p w:rsidR="0044021C" w:rsidRPr="00C71491" w:rsidRDefault="00EF7EEB">
      <w:pPr>
        <w:pStyle w:val="1"/>
        <w:shd w:val="clear" w:color="auto" w:fill="auto"/>
        <w:tabs>
          <w:tab w:val="left" w:pos="927"/>
        </w:tabs>
        <w:spacing w:before="0" w:after="0" w:line="322" w:lineRule="exact"/>
        <w:ind w:left="20" w:right="20" w:firstLine="540"/>
        <w:jc w:val="both"/>
        <w:rPr>
          <w:sz w:val="28"/>
        </w:rPr>
      </w:pPr>
      <w:proofErr w:type="gramStart"/>
      <w:r w:rsidRPr="00C71491">
        <w:rPr>
          <w:sz w:val="28"/>
        </w:rPr>
        <w:t>б)</w:t>
      </w:r>
      <w:r w:rsidRPr="00C71491">
        <w:rPr>
          <w:sz w:val="28"/>
        </w:rPr>
        <w:tab/>
      </w:r>
      <w:proofErr w:type="gramEnd"/>
      <w:r w:rsidRPr="00C71491">
        <w:rPr>
          <w:sz w:val="28"/>
        </w:rPr>
        <w:t>при отсутствии проездных документов работодатель вправе разрешить произвести оплату проезда по наименьшей стоимости проезда кратчайшим путем.</w:t>
      </w:r>
    </w:p>
    <w:p w:rsidR="0044021C" w:rsidRPr="00C71491" w:rsidRDefault="00EF7EEB">
      <w:pPr>
        <w:pStyle w:val="1"/>
        <w:numPr>
          <w:ilvl w:val="0"/>
          <w:numId w:val="4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540"/>
        <w:jc w:val="both"/>
        <w:rPr>
          <w:sz w:val="28"/>
        </w:rPr>
      </w:pPr>
      <w:r w:rsidRPr="00C71491">
        <w:rPr>
          <w:sz w:val="28"/>
        </w:rPr>
        <w:t>расходы по найму жилого помещения (кроме случая, когда направленному в командировку муниципальному служащему предоставляется бесплатное помещение) - в размере фактических расходов, подтвержденных соответствующими документами, но не более стоимости однокомнатного (одноместного) номера. При отсутствии документов, подтверждающих эти расходы, - 30 процентов от установленной нормы суточных за каждый день командировки (кроме случая, когда направленному в командировку муниципальному служащему предоставляется бесплатное помещение);</w:t>
      </w:r>
    </w:p>
    <w:p w:rsidR="0044021C" w:rsidRPr="00C71491" w:rsidRDefault="00EF7EEB">
      <w:pPr>
        <w:pStyle w:val="1"/>
        <w:numPr>
          <w:ilvl w:val="0"/>
          <w:numId w:val="4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540"/>
        <w:jc w:val="both"/>
        <w:rPr>
          <w:sz w:val="28"/>
        </w:rPr>
      </w:pPr>
      <w:r w:rsidRPr="00C71491">
        <w:rPr>
          <w:sz w:val="28"/>
        </w:rPr>
        <w:t>расходы на выплату суточных за каждый день нахождения в командировке, включая дни нахождения в пути, в том числе за время вынужденной остановки в пути, в размере 300 рублей - на территории Белгородской области, 300 рублей - за пределами территории Белгородской области на территории Российской Федерации, 500 рублей - в городах Москва и Санкт-</w:t>
      </w:r>
      <w:proofErr w:type="gramStart"/>
      <w:r w:rsidRPr="00C71491">
        <w:rPr>
          <w:sz w:val="28"/>
        </w:rPr>
        <w:t>Петербург ;</w:t>
      </w:r>
      <w:proofErr w:type="gramEnd"/>
    </w:p>
    <w:p w:rsidR="0044021C" w:rsidRPr="00C71491" w:rsidRDefault="00EF7EEB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540"/>
        <w:jc w:val="both"/>
        <w:rPr>
          <w:sz w:val="28"/>
        </w:rPr>
      </w:pPr>
      <w:r w:rsidRPr="00C71491">
        <w:rPr>
          <w:sz w:val="28"/>
        </w:rPr>
        <w:t>Возмещение расходов, связанных с командировкой муниципального служащего на территорию иностранного государства, осуществляется в полном объеме по фактическим расходам в соответствии с документами, подтверждающими их оплату муниципальным служащим.</w:t>
      </w:r>
    </w:p>
    <w:p w:rsidR="0044021C" w:rsidRPr="00C71491" w:rsidRDefault="00EF7EEB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540"/>
        <w:jc w:val="both"/>
        <w:rPr>
          <w:sz w:val="28"/>
        </w:rPr>
      </w:pPr>
      <w:r w:rsidRPr="00C71491">
        <w:rPr>
          <w:sz w:val="28"/>
        </w:rPr>
        <w:t>За время нахождения муниципального служащего, направляемого в командировку за пределы территории Российской Федерации, суточные выплачиваются:</w:t>
      </w:r>
    </w:p>
    <w:p w:rsidR="0044021C" w:rsidRPr="00C71491" w:rsidRDefault="00EF7EEB">
      <w:pPr>
        <w:pStyle w:val="1"/>
        <w:numPr>
          <w:ilvl w:val="0"/>
          <w:numId w:val="5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540"/>
        <w:jc w:val="both"/>
        <w:rPr>
          <w:sz w:val="28"/>
        </w:rPr>
      </w:pPr>
      <w:r w:rsidRPr="00C71491">
        <w:rPr>
          <w:sz w:val="28"/>
        </w:rPr>
        <w:t>при проезде по территории Российской Федерации - в порядке, установленном для командировок в пределах территории Российской Федерации, и размере, установленном подпунктом 3 пункта 5 настоящего Положения;</w:t>
      </w:r>
    </w:p>
    <w:p w:rsidR="0044021C" w:rsidRPr="00C71491" w:rsidRDefault="00EF7EEB">
      <w:pPr>
        <w:pStyle w:val="1"/>
        <w:numPr>
          <w:ilvl w:val="0"/>
          <w:numId w:val="5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540"/>
        <w:jc w:val="both"/>
        <w:rPr>
          <w:sz w:val="28"/>
        </w:rPr>
      </w:pPr>
      <w:r w:rsidRPr="00C71491">
        <w:rPr>
          <w:sz w:val="28"/>
        </w:rPr>
        <w:t>при проезде по территории иностранного государства - в размерах, установленных постановлением Правительства Российской Федерации от 26 декабря 2005 года № 812 «О размере и порядке выплаты суточных в иностранной валюте и надбавок к суточным в иностранной валюте при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 (при командировке с территории Российской Федерации на территории иностранных государств).</w:t>
      </w:r>
    </w:p>
    <w:p w:rsidR="0044021C" w:rsidRPr="00C71491" w:rsidRDefault="00EF7EEB" w:rsidP="00816DBD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left="20" w:right="20" w:firstLine="560"/>
        <w:jc w:val="both"/>
        <w:rPr>
          <w:sz w:val="28"/>
        </w:rPr>
      </w:pPr>
      <w:r w:rsidRPr="00C71491">
        <w:rPr>
          <w:sz w:val="28"/>
        </w:rPr>
        <w:lastRenderedPageBreak/>
        <w:t>На муниципальных служащих, находящихся в командировке, распространяется режим служебного времени тех государственных органов, органов местного самоуправления, организаций, в которые они командированы. В случае, если режим служебного времени в указанных государственных органах, органах местного самоуправления, организациях отличается от режима служебного времени в органе местного самоуправления, в котором муниципальный служащий постоянно проходит муниципальную службу, в сторону уменьшения дней отдыха, взамен дней отдыха, не использованных в период нахождения в командировке, муниципальному служащему предоставляются другие дни отдыха по возвращении из командировки.</w:t>
      </w:r>
    </w:p>
    <w:p w:rsidR="0044021C" w:rsidRPr="00C71491" w:rsidRDefault="00EF7EEB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left="20" w:right="20" w:firstLine="560"/>
        <w:jc w:val="both"/>
        <w:rPr>
          <w:sz w:val="28"/>
        </w:rPr>
      </w:pPr>
      <w:r w:rsidRPr="00C71491">
        <w:rPr>
          <w:sz w:val="28"/>
        </w:rPr>
        <w:t>В случае, если по распоряжению представителя нанимателя (работодателя) муниципальный служащий выезжает в командировку в выходной или нерабочий праздничный день, по возвращении из командировки ему предоставляется другой день отдыха в установленном законодательством порядке.</w:t>
      </w:r>
    </w:p>
    <w:p w:rsidR="0044021C" w:rsidRPr="00C71491" w:rsidRDefault="00EF7EEB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left="20" w:right="20" w:firstLine="560"/>
        <w:jc w:val="both"/>
        <w:rPr>
          <w:sz w:val="28"/>
        </w:rPr>
      </w:pPr>
      <w:r w:rsidRPr="00C71491">
        <w:rPr>
          <w:sz w:val="28"/>
        </w:rPr>
        <w:t xml:space="preserve">Муниципальный служащий по возвращении из командировки обязан представить в бухгалтерию администрации </w:t>
      </w:r>
      <w:r w:rsidR="00C71491" w:rsidRPr="00C71491">
        <w:rPr>
          <w:sz w:val="28"/>
        </w:rPr>
        <w:t>Сухосолотинского</w:t>
      </w:r>
      <w:r w:rsidRPr="00C71491">
        <w:rPr>
          <w:sz w:val="28"/>
        </w:rPr>
        <w:t xml:space="preserve"> сельского поселения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</w:t>
      </w:r>
      <w:r w:rsidR="00C71491" w:rsidRPr="00C71491">
        <w:rPr>
          <w:sz w:val="28"/>
        </w:rPr>
        <w:t xml:space="preserve"> </w:t>
      </w:r>
      <w:r w:rsidRPr="00C71491">
        <w:rPr>
          <w:sz w:val="28"/>
        </w:rPr>
        <w:t>(кроме случая, когда направленному в командировку муниципальному служащему предоставляется бесплатное помещение), фактических расходах по проезду (включая оплату услуг по оформлению проездных документов и предоставлению в поездах постельных принадлежностей).</w:t>
      </w:r>
    </w:p>
    <w:p w:rsidR="0044021C" w:rsidRPr="00C71491" w:rsidRDefault="00EF7EEB">
      <w:pPr>
        <w:pStyle w:val="1"/>
        <w:numPr>
          <w:ilvl w:val="0"/>
          <w:numId w:val="2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560"/>
        <w:jc w:val="both"/>
        <w:rPr>
          <w:sz w:val="28"/>
        </w:rPr>
      </w:pPr>
      <w:r w:rsidRPr="00C71491">
        <w:rPr>
          <w:sz w:val="28"/>
        </w:rPr>
        <w:t>Возмещение расходов, связанных с командированием муниципальных служащих, осуществляется за счет средств местного бюджета.</w:t>
      </w:r>
    </w:p>
    <w:p w:rsidR="0044021C" w:rsidRPr="00C71491" w:rsidRDefault="00EF7EEB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left="20" w:right="20" w:firstLine="560"/>
        <w:jc w:val="both"/>
        <w:rPr>
          <w:sz w:val="28"/>
        </w:rPr>
      </w:pPr>
      <w:r w:rsidRPr="00C71491">
        <w:rPr>
          <w:sz w:val="28"/>
        </w:rPr>
        <w:t>Вопросы, не урегулированные настоящим Положением, разрешаются в порядке, установленном Трудовым кодексом Российской Федерации, постановлением Правительства Российской Федерации от 13 октября 2008 года № 749 «Об особенностях направления работников в служебные командировки».</w:t>
      </w:r>
    </w:p>
    <w:p w:rsidR="004A2E2E" w:rsidRPr="00C71491" w:rsidRDefault="004A2E2E" w:rsidP="004A2E2E">
      <w:pPr>
        <w:pStyle w:val="1"/>
        <w:shd w:val="clear" w:color="auto" w:fill="auto"/>
        <w:tabs>
          <w:tab w:val="left" w:pos="1012"/>
        </w:tabs>
        <w:spacing w:before="0" w:after="0" w:line="322" w:lineRule="exact"/>
        <w:ind w:left="580" w:right="20"/>
        <w:jc w:val="both"/>
        <w:rPr>
          <w:sz w:val="28"/>
        </w:rPr>
      </w:pPr>
    </w:p>
    <w:p w:rsidR="004A2E2E" w:rsidRPr="00C71491" w:rsidRDefault="004A2E2E" w:rsidP="004A2E2E">
      <w:pPr>
        <w:pStyle w:val="1"/>
        <w:shd w:val="clear" w:color="auto" w:fill="auto"/>
        <w:tabs>
          <w:tab w:val="left" w:pos="1012"/>
        </w:tabs>
        <w:spacing w:before="0" w:after="0" w:line="322" w:lineRule="exact"/>
        <w:ind w:left="580" w:right="20"/>
        <w:jc w:val="center"/>
        <w:rPr>
          <w:sz w:val="28"/>
        </w:rPr>
      </w:pPr>
      <w:r w:rsidRPr="00C71491">
        <w:rPr>
          <w:sz w:val="28"/>
        </w:rPr>
        <w:t>__________________________________</w:t>
      </w:r>
    </w:p>
    <w:sectPr w:rsidR="004A2E2E" w:rsidRPr="00C71491" w:rsidSect="004A2E2E">
      <w:headerReference w:type="default" r:id="rId9"/>
      <w:type w:val="continuous"/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BE" w:rsidRDefault="007253BE">
      <w:r>
        <w:separator/>
      </w:r>
    </w:p>
  </w:endnote>
  <w:endnote w:type="continuationSeparator" w:id="0">
    <w:p w:rsidR="007253BE" w:rsidRDefault="0072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BE" w:rsidRDefault="007253BE"/>
  </w:footnote>
  <w:footnote w:type="continuationSeparator" w:id="0">
    <w:p w:rsidR="007253BE" w:rsidRDefault="007253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462290"/>
      <w:docPartObj>
        <w:docPartGallery w:val="Page Numbers (Top of Page)"/>
        <w:docPartUnique/>
      </w:docPartObj>
    </w:sdtPr>
    <w:sdtEndPr/>
    <w:sdtContent>
      <w:p w:rsidR="00816DBD" w:rsidRDefault="00816D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663">
          <w:rPr>
            <w:noProof/>
          </w:rPr>
          <w:t>4</w:t>
        </w:r>
        <w:r>
          <w:fldChar w:fldCharType="end"/>
        </w:r>
      </w:p>
    </w:sdtContent>
  </w:sdt>
  <w:p w:rsidR="0044021C" w:rsidRDefault="0044021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131"/>
    <w:multiLevelType w:val="multilevel"/>
    <w:tmpl w:val="C096E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15A94"/>
    <w:multiLevelType w:val="multilevel"/>
    <w:tmpl w:val="5EBCF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4C5FF2"/>
    <w:multiLevelType w:val="multilevel"/>
    <w:tmpl w:val="03CAC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AC526D"/>
    <w:multiLevelType w:val="multilevel"/>
    <w:tmpl w:val="D370E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E97FE8"/>
    <w:multiLevelType w:val="multilevel"/>
    <w:tmpl w:val="60A29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1C"/>
    <w:rsid w:val="0044021C"/>
    <w:rsid w:val="004A2E2E"/>
    <w:rsid w:val="00717678"/>
    <w:rsid w:val="007253BE"/>
    <w:rsid w:val="00816DBD"/>
    <w:rsid w:val="009A2BED"/>
    <w:rsid w:val="00C71491"/>
    <w:rsid w:val="00E53BB7"/>
    <w:rsid w:val="00E65663"/>
    <w:rsid w:val="00E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BF573A-4749-471C-BC0C-8AC5E48B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9">
    <w:name w:val="Style9"/>
    <w:basedOn w:val="a"/>
    <w:rsid w:val="004A2E2E"/>
    <w:pPr>
      <w:autoSpaceDE w:val="0"/>
      <w:autoSpaceDN w:val="0"/>
      <w:adjustRightInd w:val="0"/>
      <w:spacing w:line="331" w:lineRule="exact"/>
      <w:ind w:firstLine="101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A2E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E2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16D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6DBD"/>
    <w:rPr>
      <w:color w:val="000000"/>
    </w:rPr>
  </w:style>
  <w:style w:type="paragraph" w:styleId="ad">
    <w:name w:val="footer"/>
    <w:basedOn w:val="a"/>
    <w:link w:val="ae"/>
    <w:uiPriority w:val="99"/>
    <w:unhideWhenUsed/>
    <w:rsid w:val="00816D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6D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6C5B-CB9D-4CE8-8AFC-8600101D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2</cp:revision>
  <cp:lastPrinted>2017-08-25T07:55:00Z</cp:lastPrinted>
  <dcterms:created xsi:type="dcterms:W3CDTF">2017-10-30T13:03:00Z</dcterms:created>
  <dcterms:modified xsi:type="dcterms:W3CDTF">2017-10-30T13:03:00Z</dcterms:modified>
</cp:coreProperties>
</file>