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7C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77C" w:rsidRPr="009D477C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7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D477C" w:rsidRPr="009D477C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7C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9D477C" w:rsidRPr="009D477C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7C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«ИВНЯНСКИЙ РАЙОН»</w:t>
      </w:r>
    </w:p>
    <w:p w:rsidR="00296F74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4375" cy="876300"/>
            <wp:effectExtent l="0" t="0" r="9525" b="0"/>
            <wp:docPr id="1" name="Рисунок 1" descr="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77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АДМИНИСТРАЦИЯ </w:t>
      </w:r>
    </w:p>
    <w:p w:rsidR="009D477C" w:rsidRPr="009D477C" w:rsidRDefault="00296F74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СУХОСОЛОТИНСКОГО</w:t>
      </w:r>
      <w:r w:rsidR="009D477C" w:rsidRPr="009D477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D477C" w:rsidRPr="009D477C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477C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9D477C" w:rsidRDefault="009D477C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77C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296F74">
        <w:rPr>
          <w:rFonts w:ascii="Times New Roman" w:eastAsia="Times New Roman" w:hAnsi="Times New Roman" w:cs="Times New Roman"/>
          <w:b/>
          <w:sz w:val="28"/>
          <w:szCs w:val="28"/>
        </w:rPr>
        <w:t>Сухосолотино</w:t>
      </w:r>
      <w:r w:rsidRPr="009D47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6F74" w:rsidRPr="009D477C" w:rsidRDefault="00296F74" w:rsidP="009D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60"/>
        <w:gridCol w:w="2143"/>
      </w:tblGrid>
      <w:tr w:rsidR="009D477C" w:rsidRPr="009D477C" w:rsidTr="00C62426">
        <w:tc>
          <w:tcPr>
            <w:tcW w:w="7938" w:type="dxa"/>
          </w:tcPr>
          <w:p w:rsidR="009D477C" w:rsidRPr="009D477C" w:rsidRDefault="00296F74" w:rsidP="009D4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  <w:r w:rsidR="009D477C" w:rsidRPr="009D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D4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9D477C" w:rsidRPr="009D477C" w:rsidRDefault="009D477C" w:rsidP="009D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77C" w:rsidRPr="009D477C" w:rsidRDefault="009D477C" w:rsidP="009D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77C" w:rsidRPr="009D477C" w:rsidRDefault="009D477C" w:rsidP="009D4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="-142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26"/>
            </w:tblGrid>
            <w:tr w:rsidR="009D477C" w:rsidRPr="009D477C" w:rsidTr="00C62426">
              <w:trPr>
                <w:trHeight w:val="1026"/>
              </w:trPr>
              <w:tc>
                <w:tcPr>
                  <w:tcW w:w="6826" w:type="dxa"/>
                  <w:hideMark/>
                </w:tcPr>
                <w:p w:rsidR="009D477C" w:rsidRPr="009D477C" w:rsidRDefault="009D477C" w:rsidP="009D477C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D477C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 xml:space="preserve">Об утверждении Требований к технологическим, программным и лингвистическим средствам обеспечения пользования официальным сайтом администрации </w:t>
                  </w:r>
                  <w:r w:rsidR="00296F74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Сухосолотинского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 xml:space="preserve"> сельского поселения</w:t>
                  </w:r>
                  <w:r w:rsidRPr="009D477C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 xml:space="preserve"> </w:t>
                  </w:r>
                </w:p>
                <w:p w:rsidR="009D477C" w:rsidRPr="009D477C" w:rsidRDefault="009D477C" w:rsidP="009D477C">
                  <w:pPr>
                    <w:tabs>
                      <w:tab w:val="left" w:pos="4462"/>
                    </w:tabs>
                    <w:spacing w:after="0" w:line="240" w:lineRule="auto"/>
                    <w:ind w:left="601" w:right="-108" w:hanging="60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D477C" w:rsidRPr="009D477C" w:rsidRDefault="009D477C" w:rsidP="009D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" w:type="dxa"/>
          </w:tcPr>
          <w:p w:rsidR="009D477C" w:rsidRPr="009D477C" w:rsidRDefault="009D477C" w:rsidP="009D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477C" w:rsidRPr="009D477C" w:rsidRDefault="009D477C" w:rsidP="009D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hideMark/>
          </w:tcPr>
          <w:p w:rsidR="009D477C" w:rsidRPr="009D477C" w:rsidRDefault="009D477C" w:rsidP="009D477C">
            <w:pPr>
              <w:spacing w:after="0" w:line="240" w:lineRule="auto"/>
              <w:ind w:right="-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2426" w:rsidRDefault="00C62426" w:rsidP="001F33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426" w:rsidRDefault="00C62426" w:rsidP="001F33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77C" w:rsidRPr="001F33B8" w:rsidRDefault="009D477C" w:rsidP="001F33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1F33B8">
          <w:rPr>
            <w:rFonts w:ascii="Times New Roman" w:hAnsi="Times New Roman" w:cs="Times New Roman"/>
            <w:sz w:val="28"/>
            <w:szCs w:val="28"/>
            <w:lang w:eastAsia="ru-RU"/>
          </w:rPr>
          <w:t>частью 4 статьи 10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1F33B8">
        <w:rPr>
          <w:rFonts w:ascii="Times New Roman" w:hAnsi="Times New Roman" w:cs="Times New Roman"/>
          <w:sz w:val="28"/>
          <w:szCs w:val="28"/>
          <w:lang w:eastAsia="ru-RU"/>
        </w:rPr>
        <w:t>, частью 5 статьи 8 Федерального закона от 27 июля</w:t>
      </w:r>
      <w:r w:rsidR="001F33B8" w:rsidRPr="001F33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3B8">
        <w:rPr>
          <w:rFonts w:ascii="Times New Roman" w:hAnsi="Times New Roman" w:cs="Times New Roman"/>
          <w:sz w:val="28"/>
          <w:szCs w:val="28"/>
          <w:lang w:eastAsia="ru-RU"/>
        </w:rPr>
        <w:t xml:space="preserve">2006 года № 149 «Об информации, информационных технологиях и защите информации» администрация </w:t>
      </w:r>
      <w:r w:rsidR="00296F7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1F33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F33B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1F33B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40D2" w:rsidRPr="001F33B8" w:rsidRDefault="00A740D2" w:rsidP="001F33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3B8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296F7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Pr="001F33B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(далее - Требования) согласно приложению.</w:t>
      </w:r>
    </w:p>
    <w:p w:rsidR="001F33B8" w:rsidRPr="001F33B8" w:rsidRDefault="00296F74" w:rsidP="001F33B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</w:t>
      </w:r>
      <w:r w:rsidR="001F33B8" w:rsidRPr="001F33B8">
        <w:rPr>
          <w:rFonts w:ascii="Times New Roman" w:eastAsia="Calibri" w:hAnsi="Times New Roman" w:cs="Times New Roman"/>
          <w:sz w:val="28"/>
          <w:szCs w:val="28"/>
        </w:rPr>
        <w:t>настоящее постановление в общ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едоступных местах и разместить </w:t>
      </w:r>
      <w:r w:rsidR="001F33B8" w:rsidRPr="001F33B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Сухосолотинского</w:t>
      </w:r>
      <w:r w:rsidR="001F33B8" w:rsidRPr="001F33B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adm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suhosolotino</w:t>
      </w:r>
      <w:r>
        <w:rPr>
          <w:rFonts w:ascii="Times New Roman" w:eastAsia="Calibri" w:hAnsi="Times New Roman" w:cs="Times New Roman"/>
          <w:sz w:val="28"/>
          <w:szCs w:val="28"/>
        </w:rPr>
        <w:t>.ru</w:t>
      </w:r>
      <w:r w:rsidR="001F33B8" w:rsidRPr="001F33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3B8" w:rsidRPr="001F33B8" w:rsidRDefault="001F33B8" w:rsidP="001F33B8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3B8">
        <w:rPr>
          <w:rFonts w:ascii="Times New Roman" w:eastAsia="Calibri" w:hAnsi="Times New Roman" w:cs="Times New Roman"/>
          <w:sz w:val="28"/>
          <w:szCs w:val="28"/>
        </w:rPr>
        <w:t>3. Контроль за выполнение настоящего решения оставляю за собой.</w:t>
      </w:r>
    </w:p>
    <w:p w:rsidR="001F33B8" w:rsidRPr="001F33B8" w:rsidRDefault="001F33B8" w:rsidP="001F33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3B8" w:rsidRPr="00296F74" w:rsidRDefault="001F33B8" w:rsidP="001F33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F33B8" w:rsidRPr="001F33B8" w:rsidRDefault="001F33B8" w:rsidP="001F33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33B8">
        <w:rPr>
          <w:rFonts w:ascii="Times New Roman" w:eastAsia="Calibri" w:hAnsi="Times New Roman" w:cs="Times New Roman"/>
          <w:b/>
          <w:sz w:val="28"/>
          <w:szCs w:val="28"/>
        </w:rPr>
        <w:t>Глава администрации</w:t>
      </w:r>
    </w:p>
    <w:p w:rsidR="001F33B8" w:rsidRPr="001F33B8" w:rsidRDefault="00296F74" w:rsidP="001F33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Сухосолотинского</w:t>
      </w:r>
      <w:r w:rsidR="001F33B8" w:rsidRPr="001F33B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С.П. Булгакова</w:t>
      </w:r>
    </w:p>
    <w:p w:rsidR="00A740D2" w:rsidRPr="009D477C" w:rsidRDefault="00A740D2" w:rsidP="00A7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2" w:rsidRPr="009D477C" w:rsidRDefault="00A740D2" w:rsidP="00A7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B8" w:rsidRDefault="001F33B8" w:rsidP="001F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1F33B8" w:rsidRPr="001F33B8" w:rsidRDefault="001F33B8" w:rsidP="001F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к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постановлению</w:t>
      </w:r>
      <w:r w:rsidRPr="001F33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администрации</w:t>
      </w:r>
    </w:p>
    <w:p w:rsidR="00296F74" w:rsidRDefault="00296F74" w:rsidP="001F33B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Сухосолотинского сельского </w:t>
      </w:r>
      <w:r w:rsidR="001F33B8" w:rsidRPr="001F33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29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0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</w:p>
    <w:p w:rsidR="001F33B8" w:rsidRPr="00296F74" w:rsidRDefault="001F33B8" w:rsidP="001F33B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№ </w:t>
      </w:r>
      <w:r w:rsidR="00296F74" w:rsidRPr="0029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A740D2" w:rsidRPr="009D477C" w:rsidRDefault="00A740D2" w:rsidP="00A7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2" w:rsidRPr="001F33B8" w:rsidRDefault="00A740D2" w:rsidP="001F3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3B8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A740D2" w:rsidRDefault="00A740D2" w:rsidP="001F3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3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технологическим, программным и лингвистическим средствам обеспечения пользования официальным сайтом администрации </w:t>
      </w:r>
      <w:r w:rsidR="00296F74">
        <w:rPr>
          <w:rFonts w:ascii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A64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643DA" w:rsidRPr="001F33B8" w:rsidRDefault="00A643DA" w:rsidP="001F3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1. Информация, размещаемая на официальном сайте администрации </w:t>
      </w:r>
      <w:r w:rsidR="00296F74">
        <w:rPr>
          <w:rFonts w:ascii="Times New Roman" w:hAnsi="Times New Roman" w:cs="Times New Roman"/>
          <w:sz w:val="28"/>
          <w:szCs w:val="28"/>
          <w:lang w:eastAsia="ru-RU"/>
        </w:rPr>
        <w:t>Сухосолотинского</w:t>
      </w:r>
      <w:r w:rsidR="001F33B8"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в информационно-</w:t>
      </w:r>
      <w:r w:rsidR="001F33B8"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>елекоммуникационной сети Интернет (далее - официальный сайт):</w:t>
      </w:r>
    </w:p>
    <w:p w:rsidR="00477A31" w:rsidRPr="00A643DA" w:rsidRDefault="00477A31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б) должна быть доступна пользователям информацией без использования </w:t>
      </w:r>
      <w:hyperlink r:id="rId8" w:tooltip="Программное обеспечение" w:history="1">
        <w:r w:rsidRPr="00A643D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программного обеспечения</w:t>
        </w:r>
      </w:hyperlink>
      <w:r w:rsidRPr="00A643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>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(гипертекстовый формат).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и иные акты могут дополнительно размещаться на официальных сайтах в графическом формате в виде графических образов их оригиналов (графический формат).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</w:t>
      </w:r>
      <w:r w:rsidR="00296F74">
        <w:rPr>
          <w:rFonts w:ascii="Times New Roman" w:hAnsi="Times New Roman" w:cs="Times New Roman"/>
          <w:sz w:val="28"/>
          <w:szCs w:val="28"/>
          <w:lang w:eastAsia="ru-RU"/>
        </w:rPr>
        <w:t xml:space="preserve"> 10000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>обращений к сайту в месяц;</w:t>
      </w:r>
      <w:r w:rsidR="00483889"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7A31" w:rsidRPr="00A643DA" w:rsidRDefault="00477A31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е)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информации. На официальных сайтах допускается применение программного обеспечения (программного кода ("счетчика посещений"), сведения о котором включены в единый реестр российских программ для электронных вычислительных машин и баз данных;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ж) обеспечивать бесплатное раскрытие в сети Интернет сводных данных о посещаемости официального сайта;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477A31" w:rsidRPr="00A643DA" w:rsidRDefault="00477A31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и)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483889" w:rsidRPr="00A643DA" w:rsidRDefault="00483889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л) размещенная на официальном сайте в соответствии с частями 1, 3 статьи 13, частями 1, 2 статьи 14 Федерального</w:t>
      </w:r>
      <w:r w:rsidR="00070EEF"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 9 февраля 2009 года №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</w:t>
      </w:r>
      <w:r w:rsidR="00070EEF"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>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483889" w:rsidRPr="00A643DA" w:rsidRDefault="00483889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м)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подпункта "л" настоящего пункта Требований.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5. Навигационные средства официального сайта должны соответствовать следующим требованиям: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</w:t>
      </w:r>
      <w:r w:rsidR="00296F74">
        <w:rPr>
          <w:rFonts w:ascii="Times New Roman" w:hAnsi="Times New Roman" w:cs="Times New Roman"/>
          <w:sz w:val="28"/>
          <w:szCs w:val="28"/>
          <w:lang w:eastAsia="ru-RU"/>
        </w:rPr>
        <w:t>менование органа администрации Сухосолотинского</w:t>
      </w:r>
      <w:r w:rsidR="00C62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  <w:bookmarkStart w:id="0" w:name="_GoBack"/>
      <w:bookmarkEnd w:id="0"/>
    </w:p>
    <w:p w:rsidR="00A740D2" w:rsidRPr="00A643DA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C62426" w:rsidRDefault="00070EEF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е) используемые меню навигации, все пункты меню и гиперссылки официального сайта должны учитывать положения подпункта "м" пункта 4 настоящих Требований.</w:t>
      </w:r>
    </w:p>
    <w:p w:rsidR="00070EEF" w:rsidRPr="00C62426" w:rsidRDefault="00070EEF" w:rsidP="00A643D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Требования к средствам защиты информации официального сайта должны определяться с учетом положений </w:t>
      </w:r>
      <w:hyperlink r:id="rId9" w:history="1">
        <w:r w:rsidRPr="00C6242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пунктов 2</w:t>
        </w:r>
      </w:hyperlink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0" w:history="1">
        <w:r w:rsidRPr="00C6242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3 постановления Правительства Российской Федерации от 18 мая 2009 года № 424 "Об особенностях подключения федеральных государственных информационных систем к информационно-телекоммуникационным сетям"</w:t>
        </w:r>
      </w:hyperlink>
      <w:r w:rsidR="00C0152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2426" w:rsidRDefault="00070EEF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426">
        <w:rPr>
          <w:rFonts w:ascii="Times New Roman" w:hAnsi="Times New Roman" w:cs="Times New Roman"/>
          <w:sz w:val="28"/>
          <w:szCs w:val="28"/>
          <w:lang w:eastAsia="ru-RU"/>
        </w:rPr>
        <w:t>В целях защиты информации, размещенной на официальном сайте, должно быть обеспечено:</w:t>
      </w:r>
    </w:p>
    <w:p w:rsidR="00070EEF" w:rsidRPr="00C62426" w:rsidRDefault="00070EEF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2426">
        <w:rPr>
          <w:rFonts w:ascii="Times New Roman" w:hAnsi="Times New Roman" w:cs="Times New Roman"/>
          <w:sz w:val="28"/>
          <w:szCs w:val="28"/>
          <w:lang w:eastAsia="ru-RU"/>
        </w:rPr>
        <w:t>а)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A740D2" w:rsidRPr="00A643DA" w:rsidRDefault="00070EEF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740D2" w:rsidRPr="00A643DA">
        <w:rPr>
          <w:rFonts w:ascii="Times New Roman" w:hAnsi="Times New Roman" w:cs="Times New Roman"/>
          <w:sz w:val="28"/>
          <w:szCs w:val="28"/>
          <w:lang w:eastAsia="ru-RU"/>
        </w:rPr>
        <w:t>) ежедневное копирование всей размещенной на официальном сайте информации на резервный материальный носитель, обеспечивающее возможность её восстановления;</w:t>
      </w:r>
    </w:p>
    <w:p w:rsidR="00A740D2" w:rsidRPr="00A643DA" w:rsidRDefault="00A643DA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40D2" w:rsidRPr="00A643DA">
        <w:rPr>
          <w:rFonts w:ascii="Times New Roman" w:hAnsi="Times New Roman" w:cs="Times New Roman"/>
          <w:sz w:val="28"/>
          <w:szCs w:val="28"/>
          <w:lang w:eastAsia="ru-RU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C62426" w:rsidRDefault="00A643DA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6242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t xml:space="preserve">д)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копиями всей размещенной на официальном сайте информации - не менее двух лет, с </w:t>
      </w:r>
      <w:r w:rsidRPr="00A643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ежемесячными копиями всей размещенной на официальном сайте информации - не менее трех лет;</w:t>
      </w:r>
    </w:p>
    <w:p w:rsidR="00C62426" w:rsidRDefault="00A643DA" w:rsidP="00A643D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3DA">
        <w:rPr>
          <w:rFonts w:ascii="Times New Roman" w:hAnsi="Times New Roman" w:cs="Times New Roman"/>
          <w:sz w:val="28"/>
          <w:szCs w:val="28"/>
          <w:lang w:eastAsia="ru-RU"/>
        </w:rPr>
        <w:t>е) применение шифрованных транспортных механизмов и сертификатов безопасности при передаче данных, обеспечивающих шифрование и защиту передаваемой информации, в том числе персональных данных пользователей официальных сайтов.</w:t>
      </w:r>
    </w:p>
    <w:p w:rsidR="00A740D2" w:rsidRPr="00C62426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Информация размещается на официальном сайте на </w:t>
      </w:r>
      <w:hyperlink r:id="rId11" w:tooltip="Русский язык" w:history="1">
        <w:r w:rsidRPr="00C6242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русском языке</w:t>
        </w:r>
      </w:hyperlink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решению Главы </w:t>
      </w:r>
      <w:r w:rsidR="00A643DA"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296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Сухосолотинского</w:t>
      </w:r>
      <w:r w:rsidR="00A643DA"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отдельная информация на официальном сайте, помимо русского языка, может быть размещена на </w:t>
      </w:r>
      <w:hyperlink r:id="rId12" w:tooltip="Иностранные языки" w:history="1">
        <w:r w:rsidRPr="00C6242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иностранных языках</w:t>
        </w:r>
      </w:hyperlink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40D2" w:rsidRDefault="00A740D2" w:rsidP="00A643D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</w:t>
      </w:r>
      <w:hyperlink r:id="rId13" w:tooltip="Алфавит" w:history="1">
        <w:r w:rsidRPr="00C6242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алфавита</w:t>
        </w:r>
      </w:hyperlink>
      <w:r w:rsidRPr="00C624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2426" w:rsidRDefault="00C62426" w:rsidP="00A643D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426" w:rsidRDefault="00C62426" w:rsidP="00A643D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2426" w:rsidRPr="00C62426" w:rsidRDefault="00C62426" w:rsidP="00A643D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40D2" w:rsidRDefault="00A740D2" w:rsidP="00C62426">
      <w:pPr>
        <w:jc w:val="center"/>
      </w:pPr>
      <w:r>
        <w:t>________________________________________</w:t>
      </w:r>
      <w:r w:rsidR="00C62426">
        <w:t>________________</w:t>
      </w:r>
    </w:p>
    <w:sectPr w:rsidR="00A740D2" w:rsidSect="00296F74">
      <w:headerReference w:type="default" r:id="rId14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F9" w:rsidRDefault="001D1EF9" w:rsidP="0095689C">
      <w:pPr>
        <w:spacing w:after="0" w:line="240" w:lineRule="auto"/>
      </w:pPr>
      <w:r>
        <w:separator/>
      </w:r>
    </w:p>
  </w:endnote>
  <w:endnote w:type="continuationSeparator" w:id="0">
    <w:p w:rsidR="001D1EF9" w:rsidRDefault="001D1EF9" w:rsidP="0095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F9" w:rsidRDefault="001D1EF9" w:rsidP="0095689C">
      <w:pPr>
        <w:spacing w:after="0" w:line="240" w:lineRule="auto"/>
      </w:pPr>
      <w:r>
        <w:separator/>
      </w:r>
    </w:p>
  </w:footnote>
  <w:footnote w:type="continuationSeparator" w:id="0">
    <w:p w:rsidR="001D1EF9" w:rsidRDefault="001D1EF9" w:rsidP="0095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120948"/>
      <w:docPartObj>
        <w:docPartGallery w:val="Page Numbers (Top of Page)"/>
        <w:docPartUnique/>
      </w:docPartObj>
    </w:sdtPr>
    <w:sdtEndPr/>
    <w:sdtContent>
      <w:p w:rsidR="0095689C" w:rsidRDefault="009568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CB">
          <w:rPr>
            <w:noProof/>
          </w:rPr>
          <w:t>6</w:t>
        </w:r>
        <w:r>
          <w:fldChar w:fldCharType="end"/>
        </w:r>
      </w:p>
    </w:sdtContent>
  </w:sdt>
  <w:p w:rsidR="0095689C" w:rsidRDefault="009568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2"/>
    <w:rsid w:val="00070EEF"/>
    <w:rsid w:val="000F2D10"/>
    <w:rsid w:val="00190D2C"/>
    <w:rsid w:val="001D1EF9"/>
    <w:rsid w:val="001F33B8"/>
    <w:rsid w:val="00296F74"/>
    <w:rsid w:val="002F6AC1"/>
    <w:rsid w:val="00443D69"/>
    <w:rsid w:val="00477A31"/>
    <w:rsid w:val="00483889"/>
    <w:rsid w:val="005477CB"/>
    <w:rsid w:val="006442D5"/>
    <w:rsid w:val="0095689C"/>
    <w:rsid w:val="009D477C"/>
    <w:rsid w:val="00A643DA"/>
    <w:rsid w:val="00A740D2"/>
    <w:rsid w:val="00AC3053"/>
    <w:rsid w:val="00C0152E"/>
    <w:rsid w:val="00C62426"/>
    <w:rsid w:val="00CB092A"/>
    <w:rsid w:val="00E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0989E-B162-4662-8893-27E617A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77C"/>
    <w:rPr>
      <w:color w:val="0563C1" w:themeColor="hyperlink"/>
      <w:u w:val="single"/>
    </w:rPr>
  </w:style>
  <w:style w:type="paragraph" w:styleId="a4">
    <w:name w:val="No Spacing"/>
    <w:uiPriority w:val="1"/>
    <w:qFormat/>
    <w:rsid w:val="001F33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5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89C"/>
  </w:style>
  <w:style w:type="paragraph" w:styleId="a7">
    <w:name w:val="footer"/>
    <w:basedOn w:val="a"/>
    <w:link w:val="a8"/>
    <w:uiPriority w:val="99"/>
    <w:unhideWhenUsed/>
    <w:rsid w:val="0095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689C"/>
  </w:style>
  <w:style w:type="paragraph" w:styleId="a9">
    <w:name w:val="Balloon Text"/>
    <w:basedOn w:val="a"/>
    <w:link w:val="aa"/>
    <w:uiPriority w:val="99"/>
    <w:semiHidden/>
    <w:unhideWhenUsed/>
    <w:rsid w:val="00E1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grammnoe_obespechenie/" TargetMode="External"/><Relationship Id="rId13" Type="http://schemas.openxmlformats.org/officeDocument/2006/relationships/hyperlink" Target="https://pandia.ru/text/category/alfav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41645" TargetMode="External"/><Relationship Id="rId12" Type="http://schemas.openxmlformats.org/officeDocument/2006/relationships/hyperlink" Target="https://pandia.ru/text/category/inostrannie_yazik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russkij_yazik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575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575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2018-11-30T12:28:00Z</cp:lastPrinted>
  <dcterms:created xsi:type="dcterms:W3CDTF">2018-11-30T12:29:00Z</dcterms:created>
  <dcterms:modified xsi:type="dcterms:W3CDTF">2018-11-30T12:29:00Z</dcterms:modified>
</cp:coreProperties>
</file>