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3A" w:rsidRDefault="005E6F3A" w:rsidP="005E6F3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Р О С </w:t>
      </w:r>
      <w:proofErr w:type="spellStart"/>
      <w:r>
        <w:rPr>
          <w:b/>
          <w:sz w:val="28"/>
          <w:szCs w:val="32"/>
        </w:rPr>
        <w:t>С</w:t>
      </w:r>
      <w:proofErr w:type="spellEnd"/>
      <w:r>
        <w:rPr>
          <w:b/>
          <w:sz w:val="28"/>
          <w:szCs w:val="32"/>
        </w:rPr>
        <w:t xml:space="preserve"> И Й С К А Я      Ф Е Д Е Р А Ц И Я</w:t>
      </w:r>
    </w:p>
    <w:p w:rsidR="005E6F3A" w:rsidRDefault="005E6F3A" w:rsidP="005E6F3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Б Е Л Г О Р О Д С К А Я    О Б Л А С Т Ь</w:t>
      </w:r>
    </w:p>
    <w:p w:rsidR="005E6F3A" w:rsidRDefault="005E6F3A" w:rsidP="005E6F3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МУНИЦИПАЛЬНЫЙ РАЙОН «ИВНЯНСКИЙ РАЙОН»</w:t>
      </w:r>
    </w:p>
    <w:p w:rsidR="005E6F3A" w:rsidRDefault="005E6F3A" w:rsidP="005E6F3A">
      <w:pPr>
        <w:ind w:left="360"/>
        <w:jc w:val="center"/>
        <w:rPr>
          <w:noProof/>
        </w:rPr>
      </w:pPr>
      <w:r>
        <w:rPr>
          <w:noProof/>
        </w:rPr>
        <w:t xml:space="preserve"> </w:t>
      </w:r>
    </w:p>
    <w:p w:rsidR="005E6F3A" w:rsidRDefault="005E6F3A" w:rsidP="005E6F3A">
      <w:pPr>
        <w:ind w:left="360"/>
        <w:jc w:val="center"/>
        <w:rPr>
          <w:b/>
          <w:bCs/>
          <w:w w:val="150"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3A" w:rsidRDefault="005E6F3A" w:rsidP="005E6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6F3A" w:rsidRDefault="005E6F3A" w:rsidP="005E6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</w:p>
    <w:p w:rsidR="002F61DD" w:rsidRDefault="002F61DD" w:rsidP="005E6F3A">
      <w:pPr>
        <w:jc w:val="center"/>
        <w:rPr>
          <w:b/>
          <w:sz w:val="32"/>
          <w:szCs w:val="32"/>
        </w:rPr>
      </w:pPr>
    </w:p>
    <w:p w:rsidR="005E6F3A" w:rsidRPr="002F61DD" w:rsidRDefault="005E6F3A" w:rsidP="005E6F3A">
      <w:pPr>
        <w:jc w:val="center"/>
        <w:rPr>
          <w:b/>
          <w:sz w:val="28"/>
          <w:szCs w:val="32"/>
        </w:rPr>
      </w:pPr>
      <w:r w:rsidRPr="002F61DD">
        <w:rPr>
          <w:b/>
          <w:sz w:val="28"/>
          <w:szCs w:val="32"/>
        </w:rPr>
        <w:t>ПОСТАНОВЛЕНИЕ</w:t>
      </w:r>
    </w:p>
    <w:p w:rsidR="005E6F3A" w:rsidRPr="002F61DD" w:rsidRDefault="005E6F3A" w:rsidP="005E6F3A">
      <w:pPr>
        <w:jc w:val="center"/>
        <w:rPr>
          <w:b/>
          <w:sz w:val="28"/>
          <w:szCs w:val="32"/>
        </w:rPr>
      </w:pPr>
      <w:r w:rsidRPr="002F61DD">
        <w:rPr>
          <w:b/>
          <w:sz w:val="28"/>
          <w:szCs w:val="32"/>
        </w:rPr>
        <w:t>село Сухосолотино</w:t>
      </w:r>
    </w:p>
    <w:p w:rsidR="005E6F3A" w:rsidRDefault="005E6F3A" w:rsidP="005E6F3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E6F3A" w:rsidRDefault="005E6F3A" w:rsidP="005E6F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7"/>
        <w:gridCol w:w="1260"/>
        <w:gridCol w:w="2143"/>
      </w:tblGrid>
      <w:tr w:rsidR="005E6F3A" w:rsidTr="005E6F3A">
        <w:tc>
          <w:tcPr>
            <w:tcW w:w="6347" w:type="dxa"/>
          </w:tcPr>
          <w:p w:rsidR="005E6F3A" w:rsidRPr="000867F6" w:rsidRDefault="002F6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67F6" w:rsidRPr="000867F6">
              <w:rPr>
                <w:sz w:val="28"/>
                <w:szCs w:val="28"/>
              </w:rPr>
              <w:t xml:space="preserve"> февраля 2019 г.</w:t>
            </w:r>
          </w:p>
          <w:p w:rsidR="005E6F3A" w:rsidRPr="000867F6" w:rsidRDefault="005E6F3A">
            <w:pPr>
              <w:rPr>
                <w:sz w:val="28"/>
                <w:szCs w:val="28"/>
              </w:rPr>
            </w:pPr>
          </w:p>
          <w:p w:rsidR="005E6F3A" w:rsidRPr="000867F6" w:rsidRDefault="005E6F3A">
            <w:pPr>
              <w:jc w:val="right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-142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2"/>
            </w:tblGrid>
            <w:tr w:rsidR="005E6F3A" w:rsidRPr="000867F6">
              <w:trPr>
                <w:trHeight w:val="1166"/>
              </w:trPr>
              <w:tc>
                <w:tcPr>
                  <w:tcW w:w="4722" w:type="dxa"/>
                  <w:hideMark/>
                </w:tcPr>
                <w:p w:rsidR="005E6F3A" w:rsidRPr="000867F6" w:rsidRDefault="005E6F3A">
                  <w:pPr>
                    <w:jc w:val="both"/>
                    <w:rPr>
                      <w:rFonts w:eastAsia="MS Mincho"/>
                      <w:b/>
                      <w:bCs/>
                      <w:sz w:val="28"/>
                      <w:szCs w:val="28"/>
                    </w:rPr>
                  </w:pPr>
                  <w:r w:rsidRPr="000867F6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О внесении изменений в постановления администрации Сухосолотинского сельского поселения от 01 сентября 2015 года № 12</w:t>
                  </w:r>
                </w:p>
                <w:p w:rsidR="005E6F3A" w:rsidRPr="000867F6" w:rsidRDefault="005E6F3A">
                  <w:pPr>
                    <w:jc w:val="both"/>
                    <w:rPr>
                      <w:rFonts w:eastAsia="MS Mincho"/>
                      <w:b/>
                      <w:bCs/>
                      <w:sz w:val="28"/>
                      <w:szCs w:val="28"/>
                    </w:rPr>
                  </w:pPr>
                  <w:r w:rsidRPr="000867F6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E6F3A" w:rsidRPr="000867F6" w:rsidRDefault="005E6F3A">
            <w:pPr>
              <w:jc w:val="center"/>
            </w:pPr>
            <w:r w:rsidRPr="000867F6">
              <w:t xml:space="preserve">  </w:t>
            </w:r>
          </w:p>
        </w:tc>
        <w:tc>
          <w:tcPr>
            <w:tcW w:w="1260" w:type="dxa"/>
          </w:tcPr>
          <w:p w:rsidR="005E6F3A" w:rsidRDefault="005E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hideMark/>
          </w:tcPr>
          <w:p w:rsidR="005E6F3A" w:rsidRDefault="005E6F3A" w:rsidP="002F61DD">
            <w:pPr>
              <w:tabs>
                <w:tab w:val="center" w:pos="1203"/>
              </w:tabs>
              <w:ind w:right="-480"/>
              <w:rPr>
                <w:sz w:val="28"/>
                <w:szCs w:val="28"/>
                <w:lang w:val="en-US"/>
              </w:rPr>
            </w:pPr>
            <w:r w:rsidRPr="000867F6">
              <w:rPr>
                <w:sz w:val="28"/>
                <w:szCs w:val="28"/>
              </w:rPr>
              <w:t>№</w:t>
            </w:r>
            <w:r w:rsidR="000867F6" w:rsidRPr="000867F6">
              <w:rPr>
                <w:sz w:val="28"/>
                <w:szCs w:val="28"/>
              </w:rPr>
              <w:t xml:space="preserve"> </w:t>
            </w:r>
            <w:r w:rsidR="002F61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5E6F3A" w:rsidRDefault="005E6F3A" w:rsidP="005E6F3A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1 статьи 39.34 Земельного кодекса Российской Федерации, постановлениями Правительства Российской Федерации от 27 ноября 2014 года №1244  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от 14 декабря 2018 года №1560 «Об изменении и признании утратившими силу некоторых актов Правительства Российской Федерации” администрация Сухосолотинского сельского поселения </w:t>
      </w:r>
      <w:r>
        <w:rPr>
          <w:sz w:val="28"/>
          <w:szCs w:val="28"/>
        </w:rPr>
        <w:t>постановляет</w:t>
      </w:r>
      <w:r>
        <w:rPr>
          <w:b w:val="0"/>
          <w:sz w:val="28"/>
          <w:szCs w:val="28"/>
        </w:rPr>
        <w:t>:</w:t>
      </w:r>
    </w:p>
    <w:p w:rsidR="005E6F3A" w:rsidRDefault="005E6F3A" w:rsidP="005E6F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постановление администрации </w:t>
      </w:r>
    </w:p>
    <w:p w:rsidR="005E6F3A" w:rsidRDefault="005E6F3A" w:rsidP="005E6F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Сухосолотинского сельского поселения от 01 сентября 2015 года № 12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сервитута»:</w:t>
      </w:r>
    </w:p>
    <w:p w:rsidR="005E6F3A" w:rsidRDefault="005E6F3A" w:rsidP="005E6F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14 пункта 3.3. Административного регламента изложить в </w:t>
      </w:r>
    </w:p>
    <w:p w:rsidR="005E6F3A" w:rsidRDefault="005E6F3A" w:rsidP="005E6F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редакции: «схема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недвижимости).»;</w:t>
      </w:r>
    </w:p>
    <w:p w:rsidR="005E6F3A" w:rsidRDefault="005E6F3A" w:rsidP="005E6F3A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3.4 Административного регламента изложить в следующей редакции: «. К заявлению могут быть приложены:</w:t>
      </w:r>
    </w:p>
    <w:p w:rsidR="005E6F3A" w:rsidRDefault="005E6F3A" w:rsidP="005E6F3A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недвижимости об объекте недвижимости;</w:t>
      </w:r>
    </w:p>
    <w:p w:rsidR="005E6F3A" w:rsidRDefault="005E6F3A" w:rsidP="005E6F3A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б) копия лицензии, удостоверяющей право проведения работ по геологическому изучению недр;</w:t>
      </w:r>
    </w:p>
    <w:p w:rsidR="005E6F3A" w:rsidRPr="000867F6" w:rsidRDefault="005E6F3A" w:rsidP="005E6F3A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0867F6">
        <w:rPr>
          <w:sz w:val="28"/>
          <w:szCs w:val="28"/>
        </w:rPr>
        <w:t xml:space="preserve">в) иные документы, подтверждающие основания для использования земель или земельного участка в целях, предусмотренных </w:t>
      </w:r>
      <w:hyperlink r:id="rId8" w:anchor="block_39341" w:history="1">
        <w:r w:rsidRPr="000867F6">
          <w:rPr>
            <w:rStyle w:val="a3"/>
            <w:color w:val="auto"/>
            <w:sz w:val="28"/>
            <w:szCs w:val="28"/>
            <w:u w:val="none"/>
          </w:rPr>
          <w:t>пунктом 1 статьи 39.34</w:t>
        </w:r>
      </w:hyperlink>
      <w:r w:rsidRPr="000867F6">
        <w:rPr>
          <w:sz w:val="28"/>
          <w:szCs w:val="28"/>
        </w:rPr>
        <w:t xml:space="preserve"> Земельного кодекса Российской Федерации.».</w:t>
      </w:r>
    </w:p>
    <w:p w:rsidR="005E6F3A" w:rsidRDefault="005E6F3A" w:rsidP="005E6F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общедоступных местах и разместить на официальном сайте администрации Сухосолотинского сельского поселения в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adm</w:t>
      </w:r>
      <w:r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6F3A" w:rsidRDefault="005E6F3A" w:rsidP="005E6F3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6F3A" w:rsidRDefault="005E6F3A" w:rsidP="005E6F3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6F3A" w:rsidRDefault="005E6F3A" w:rsidP="005E6F3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6F3A" w:rsidRDefault="005E6F3A" w:rsidP="005E6F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5E6F3A" w:rsidRDefault="005E6F3A" w:rsidP="005E6F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Сухосолотинского сельского поселения</w:t>
      </w:r>
      <w:r>
        <w:rPr>
          <w:b/>
          <w:bCs/>
          <w:sz w:val="28"/>
          <w:szCs w:val="28"/>
        </w:rPr>
        <w:tab/>
        <w:t xml:space="preserve">                       С.П. Булгакова</w:t>
      </w:r>
    </w:p>
    <w:p w:rsidR="00853529" w:rsidRDefault="009503F2"/>
    <w:sectPr w:rsidR="00853529" w:rsidSect="000867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F2" w:rsidRDefault="009503F2" w:rsidP="000867F6">
      <w:r>
        <w:separator/>
      </w:r>
    </w:p>
  </w:endnote>
  <w:endnote w:type="continuationSeparator" w:id="0">
    <w:p w:rsidR="009503F2" w:rsidRDefault="009503F2" w:rsidP="0008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F2" w:rsidRDefault="009503F2" w:rsidP="000867F6">
      <w:r>
        <w:separator/>
      </w:r>
    </w:p>
  </w:footnote>
  <w:footnote w:type="continuationSeparator" w:id="0">
    <w:p w:rsidR="009503F2" w:rsidRDefault="009503F2" w:rsidP="0008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48015"/>
      <w:docPartObj>
        <w:docPartGallery w:val="Page Numbers (Top of Page)"/>
        <w:docPartUnique/>
      </w:docPartObj>
    </w:sdtPr>
    <w:sdtEndPr/>
    <w:sdtContent>
      <w:p w:rsidR="000867F6" w:rsidRDefault="000867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61">
          <w:rPr>
            <w:noProof/>
          </w:rPr>
          <w:t>2</w:t>
        </w:r>
        <w:r>
          <w:fldChar w:fldCharType="end"/>
        </w:r>
      </w:p>
    </w:sdtContent>
  </w:sdt>
  <w:p w:rsidR="000867F6" w:rsidRDefault="00086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250B"/>
    <w:multiLevelType w:val="multilevel"/>
    <w:tmpl w:val="84B81822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E8"/>
    <w:rsid w:val="000867F6"/>
    <w:rsid w:val="00206F4C"/>
    <w:rsid w:val="00216087"/>
    <w:rsid w:val="002F61DD"/>
    <w:rsid w:val="005B62E8"/>
    <w:rsid w:val="005E6F3A"/>
    <w:rsid w:val="009503F2"/>
    <w:rsid w:val="00C27C61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7B75-914D-4719-A477-6184618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E6F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5E6F3A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5E6F3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5E6F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E6F3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86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6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7C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C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4624/7f228e5fbec85aa4b328b8851c22201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2019-02-28T12:46:00Z</cp:lastPrinted>
  <dcterms:created xsi:type="dcterms:W3CDTF">2019-02-28T12:47:00Z</dcterms:created>
  <dcterms:modified xsi:type="dcterms:W3CDTF">2019-02-28T12:47:00Z</dcterms:modified>
</cp:coreProperties>
</file>