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C0" w:rsidRDefault="00FD5CC0" w:rsidP="00FD5CC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О С С И Й С К А Я  Ф Е Д Е Р А Ц И Я</w:t>
      </w:r>
    </w:p>
    <w:p w:rsidR="00FD5CC0" w:rsidRDefault="00FD5CC0" w:rsidP="00FD5C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</w:t>
      </w:r>
      <w:proofErr w:type="gramStart"/>
      <w:r>
        <w:rPr>
          <w:b/>
          <w:sz w:val="28"/>
          <w:szCs w:val="28"/>
        </w:rPr>
        <w:t>Я  О</w:t>
      </w:r>
      <w:proofErr w:type="gramEnd"/>
      <w:r>
        <w:rPr>
          <w:b/>
          <w:sz w:val="28"/>
          <w:szCs w:val="28"/>
        </w:rPr>
        <w:t xml:space="preserve"> Б Л А С Т Ь</w:t>
      </w:r>
    </w:p>
    <w:p w:rsidR="00FD5CC0" w:rsidRDefault="00FD5CC0" w:rsidP="00FD5CC0">
      <w:pPr>
        <w:jc w:val="center"/>
        <w:rPr>
          <w:rFonts w:ascii="Arial Black" w:hAnsi="Arial Black"/>
          <w:noProof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E2098C1" wp14:editId="5390FB1B">
            <wp:extent cx="714375" cy="771525"/>
            <wp:effectExtent l="0" t="0" r="9525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C0" w:rsidRDefault="00FD5CC0" w:rsidP="00FD5C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D5CC0" w:rsidRDefault="00FD5CC0" w:rsidP="00FD5C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СУХОСОЛОТИНСКОГО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FD5CC0" w:rsidRDefault="00FD5CC0" w:rsidP="00FD5C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«ИВНЯНСКИЙ РАЙОН»</w:t>
      </w:r>
    </w:p>
    <w:p w:rsidR="00FD5CC0" w:rsidRDefault="00FD5CC0" w:rsidP="00FD5C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5CC0" w:rsidRDefault="00FD5CC0" w:rsidP="00FD5C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D5CC0" w:rsidRDefault="00FD5CC0" w:rsidP="00FD5C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Сухосолотино</w:t>
      </w:r>
    </w:p>
    <w:p w:rsidR="00FD5CC0" w:rsidRDefault="00FD5CC0" w:rsidP="00FD5CC0">
      <w:pPr>
        <w:jc w:val="center"/>
        <w:rPr>
          <w:b/>
          <w:sz w:val="28"/>
          <w:szCs w:val="28"/>
        </w:rPr>
      </w:pPr>
    </w:p>
    <w:tbl>
      <w:tblPr>
        <w:tblW w:w="98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33"/>
        <w:gridCol w:w="2160"/>
        <w:gridCol w:w="2430"/>
      </w:tblGrid>
      <w:tr w:rsidR="00FD5CC0" w:rsidTr="00C56AC6">
        <w:trPr>
          <w:trHeight w:val="1161"/>
        </w:trPr>
        <w:tc>
          <w:tcPr>
            <w:tcW w:w="5077" w:type="dxa"/>
          </w:tcPr>
          <w:p w:rsidR="00FD5CC0" w:rsidRDefault="00FD5CC0" w:rsidP="00C56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D5CC0" w:rsidRPr="00B338FD" w:rsidRDefault="00FD5CC0" w:rsidP="00C56AC6">
            <w:pPr>
              <w:jc w:val="both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1</w:t>
            </w:r>
            <w:r w:rsidRPr="00B338FD">
              <w:rPr>
                <w:b/>
                <w:sz w:val="28"/>
                <w:szCs w:val="24"/>
              </w:rPr>
              <w:t>3 июля 2015 года</w:t>
            </w:r>
          </w:p>
          <w:p w:rsidR="00FD5CC0" w:rsidRDefault="00FD5CC0" w:rsidP="00C56AC6">
            <w:pPr>
              <w:jc w:val="both"/>
              <w:rPr>
                <w:sz w:val="24"/>
                <w:szCs w:val="24"/>
              </w:rPr>
            </w:pPr>
          </w:p>
          <w:p w:rsidR="00FD5CC0" w:rsidRDefault="00FD5CC0" w:rsidP="00C56AC6">
            <w:pPr>
              <w:jc w:val="both"/>
              <w:rPr>
                <w:sz w:val="24"/>
                <w:szCs w:val="24"/>
              </w:rPr>
            </w:pPr>
          </w:p>
          <w:p w:rsidR="00FD5CC0" w:rsidRDefault="00FD5CC0" w:rsidP="00C56AC6">
            <w:pPr>
              <w:jc w:val="both"/>
              <w:rPr>
                <w:sz w:val="24"/>
                <w:szCs w:val="24"/>
              </w:rPr>
            </w:pPr>
          </w:p>
          <w:p w:rsidR="00FD5CC0" w:rsidRDefault="00FD5CC0" w:rsidP="00C56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признании утратившим силу</w:t>
            </w:r>
          </w:p>
          <w:p w:rsidR="00FD5CC0" w:rsidRDefault="00FD5CC0" w:rsidP="00C56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распоряжения администрации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Сухосолотинского сельского поселения </w:t>
            </w:r>
          </w:p>
          <w:p w:rsidR="00FD5CC0" w:rsidRDefault="00FD5CC0" w:rsidP="00C56A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02 ноября 2010 года №27-р</w:t>
            </w:r>
          </w:p>
        </w:tc>
        <w:tc>
          <w:tcPr>
            <w:tcW w:w="2095" w:type="dxa"/>
          </w:tcPr>
          <w:p w:rsidR="00FD5CC0" w:rsidRDefault="00FD5CC0" w:rsidP="00C5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FD5CC0" w:rsidRDefault="00FD5CC0" w:rsidP="00C56AC6">
            <w:pPr>
              <w:jc w:val="center"/>
              <w:rPr>
                <w:sz w:val="24"/>
                <w:szCs w:val="24"/>
              </w:rPr>
            </w:pPr>
          </w:p>
          <w:p w:rsidR="00FD5CC0" w:rsidRPr="00B338FD" w:rsidRDefault="00FD5CC0" w:rsidP="00C56A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38FD">
              <w:rPr>
                <w:b/>
                <w:sz w:val="28"/>
                <w:szCs w:val="24"/>
              </w:rPr>
              <w:t>№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B338FD">
              <w:rPr>
                <w:b/>
                <w:sz w:val="28"/>
                <w:szCs w:val="24"/>
              </w:rPr>
              <w:t>34-р</w:t>
            </w:r>
          </w:p>
        </w:tc>
      </w:tr>
    </w:tbl>
    <w:p w:rsidR="00FD5CC0" w:rsidRDefault="00FD5CC0" w:rsidP="00FD5CC0">
      <w:pPr>
        <w:jc w:val="center"/>
        <w:rPr>
          <w:b/>
          <w:noProof/>
          <w:sz w:val="28"/>
          <w:szCs w:val="28"/>
        </w:rPr>
      </w:pPr>
    </w:p>
    <w:p w:rsidR="00FD5CC0" w:rsidRDefault="00FD5CC0" w:rsidP="00FD5CC0">
      <w:pPr>
        <w:jc w:val="center"/>
        <w:rPr>
          <w:b/>
          <w:noProof/>
          <w:sz w:val="28"/>
          <w:szCs w:val="28"/>
        </w:rPr>
      </w:pPr>
    </w:p>
    <w:p w:rsidR="00FD5CC0" w:rsidRDefault="00FD5CC0" w:rsidP="00FD5CC0">
      <w:pPr>
        <w:jc w:val="center"/>
        <w:rPr>
          <w:b/>
          <w:noProof/>
          <w:sz w:val="28"/>
          <w:szCs w:val="28"/>
        </w:rPr>
      </w:pPr>
    </w:p>
    <w:p w:rsidR="00FD5CC0" w:rsidRDefault="00FD5CC0" w:rsidP="00FD5CC0">
      <w:pPr>
        <w:jc w:val="center"/>
        <w:rPr>
          <w:b/>
          <w:noProof/>
          <w:sz w:val="28"/>
          <w:szCs w:val="28"/>
        </w:rPr>
      </w:pPr>
    </w:p>
    <w:p w:rsidR="00FD5CC0" w:rsidRDefault="00FD5CC0" w:rsidP="00FD5CC0">
      <w:pPr>
        <w:jc w:val="center"/>
        <w:rPr>
          <w:b/>
          <w:noProof/>
          <w:sz w:val="28"/>
          <w:szCs w:val="28"/>
        </w:rPr>
      </w:pPr>
    </w:p>
    <w:p w:rsidR="00FD5CC0" w:rsidRDefault="00FD5CC0" w:rsidP="00FD5CC0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145B4A">
        <w:rPr>
          <w:noProof/>
          <w:sz w:val="28"/>
          <w:szCs w:val="28"/>
        </w:rPr>
        <w:t>В соответствии с ч.3 ст.14 Федерального закона «Об общих принципах</w:t>
      </w:r>
      <w:r>
        <w:rPr>
          <w:noProof/>
          <w:sz w:val="28"/>
          <w:szCs w:val="28"/>
        </w:rPr>
        <w:t xml:space="preserve"> организации местного самоуправления в Российской Федерации</w:t>
      </w:r>
      <w:r w:rsidRPr="00145B4A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от 06.10.2003 года № 131-ФЗ, введенной Федеральным законом от 27.05. 2014 года № 136-ФЗ, и ст. 6.4 Закона Белгородской области от 30.03.2005 года № 177 «Об особенностях организации местного самоуправления в Белгородской области», введенной законом Белгородской области от 06.10.2014 года № 304:</w:t>
      </w:r>
    </w:p>
    <w:p w:rsidR="00FD5CC0" w:rsidRPr="00145B4A" w:rsidRDefault="00FD5CC0" w:rsidP="00FD5CC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1. </w:t>
      </w:r>
      <w:r w:rsidRPr="00145B4A">
        <w:rPr>
          <w:noProof/>
          <w:sz w:val="28"/>
          <w:szCs w:val="28"/>
        </w:rPr>
        <w:t>Распоряже</w:t>
      </w:r>
      <w:r>
        <w:rPr>
          <w:noProof/>
          <w:sz w:val="28"/>
          <w:szCs w:val="28"/>
        </w:rPr>
        <w:t>н</w:t>
      </w:r>
      <w:r w:rsidRPr="00145B4A">
        <w:rPr>
          <w:noProof/>
          <w:sz w:val="28"/>
          <w:szCs w:val="28"/>
        </w:rPr>
        <w:t>ие администрации Сухосолотинского сельского поселения от 02 ноября 2010 года № 27-р «Об утверждении Регламента по осуществлению</w:t>
      </w:r>
      <w:r>
        <w:rPr>
          <w:noProof/>
          <w:sz w:val="28"/>
          <w:szCs w:val="28"/>
        </w:rPr>
        <w:t xml:space="preserve"> муниципального земельного контроля в Сухосолотинском сельском поселении муниципального района «Ивнянский район» Белгородской области», признать утратившим силу.</w:t>
      </w:r>
    </w:p>
    <w:p w:rsidR="00FD5CC0" w:rsidRDefault="00FD5CC0" w:rsidP="00FD5CC0">
      <w:pPr>
        <w:rPr>
          <w:b/>
          <w:noProof/>
          <w:sz w:val="28"/>
          <w:szCs w:val="28"/>
        </w:rPr>
      </w:pPr>
    </w:p>
    <w:p w:rsidR="00FD5CC0" w:rsidRDefault="00FD5CC0" w:rsidP="00FD5CC0">
      <w:pPr>
        <w:rPr>
          <w:b/>
          <w:noProof/>
          <w:sz w:val="28"/>
          <w:szCs w:val="28"/>
        </w:rPr>
      </w:pPr>
    </w:p>
    <w:p w:rsidR="00FD5CC0" w:rsidRDefault="00FD5CC0" w:rsidP="00FD5CC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администрации</w:t>
      </w:r>
    </w:p>
    <w:p w:rsidR="00FD5CC0" w:rsidRDefault="00FD5CC0" w:rsidP="00FD5CC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Сухосолотинского сельского поселения                                Н.М. Михайлов</w:t>
      </w:r>
    </w:p>
    <w:p w:rsidR="00FD5CC0" w:rsidRDefault="00FD5CC0" w:rsidP="00FD5CC0">
      <w:pPr>
        <w:rPr>
          <w:b/>
          <w:noProof/>
          <w:sz w:val="28"/>
          <w:szCs w:val="28"/>
        </w:rPr>
      </w:pPr>
    </w:p>
    <w:p w:rsidR="007824FA" w:rsidRDefault="007824FA"/>
    <w:sectPr w:rsidR="0078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C0"/>
    <w:rsid w:val="007824FA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05C3-BD33-4C43-9138-C5001B7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2017-04-18T08:40:00Z</dcterms:created>
  <dcterms:modified xsi:type="dcterms:W3CDTF">2017-04-18T08:40:00Z</dcterms:modified>
</cp:coreProperties>
</file>