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E3" w:rsidRDefault="008F28E3" w:rsidP="008F28E3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8F28E3" w:rsidRDefault="008F28E3" w:rsidP="008F28E3">
      <w:pPr>
        <w:jc w:val="center"/>
        <w:rPr>
          <w:b/>
        </w:rPr>
      </w:pPr>
      <w:r>
        <w:rPr>
          <w:b/>
        </w:rPr>
        <w:t>Б Е Л Г О Р О Д С К А Я  О Б Л А С Т Ь</w:t>
      </w:r>
    </w:p>
    <w:p w:rsidR="008F28E3" w:rsidRDefault="008F28E3" w:rsidP="008F28E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AD875D" wp14:editId="212EE1F7">
            <wp:extent cx="552450" cy="7143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E3" w:rsidRDefault="008F28E3" w:rsidP="008F28E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F28E3" w:rsidRDefault="008F28E3" w:rsidP="008F28E3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8F28E3" w:rsidRDefault="008F28E3" w:rsidP="008F28E3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8F28E3" w:rsidRDefault="008F28E3" w:rsidP="008F28E3">
      <w:pPr>
        <w:jc w:val="center"/>
        <w:rPr>
          <w:b/>
        </w:rPr>
      </w:pPr>
    </w:p>
    <w:p w:rsidR="008F28E3" w:rsidRDefault="008F28E3" w:rsidP="008F28E3">
      <w:pPr>
        <w:jc w:val="center"/>
        <w:rPr>
          <w:b/>
        </w:rPr>
      </w:pPr>
      <w:r>
        <w:rPr>
          <w:b/>
        </w:rPr>
        <w:t>РАСПОРЯЖЕНИЕ</w:t>
      </w:r>
    </w:p>
    <w:p w:rsidR="008F28E3" w:rsidRDefault="008F28E3" w:rsidP="008F28E3">
      <w:pPr>
        <w:jc w:val="center"/>
        <w:rPr>
          <w:b/>
        </w:rPr>
      </w:pPr>
      <w:r>
        <w:rPr>
          <w:b/>
        </w:rPr>
        <w:t>с. Сухосолотино</w:t>
      </w:r>
    </w:p>
    <w:p w:rsidR="008F28E3" w:rsidRDefault="008F28E3" w:rsidP="008F28E3">
      <w:pPr>
        <w:jc w:val="center"/>
        <w:rPr>
          <w:b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92"/>
        <w:gridCol w:w="1118"/>
        <w:gridCol w:w="4790"/>
      </w:tblGrid>
      <w:tr w:rsidR="008F28E3" w:rsidTr="00F317D3">
        <w:trPr>
          <w:trHeight w:val="292"/>
        </w:trPr>
        <w:tc>
          <w:tcPr>
            <w:tcW w:w="4291" w:type="dxa"/>
          </w:tcPr>
          <w:p w:rsidR="008F28E3" w:rsidRDefault="008F28E3" w:rsidP="008F28E3">
            <w:pPr>
              <w:ind w:firstLine="0"/>
              <w:rPr>
                <w:b/>
              </w:rPr>
            </w:pPr>
            <w:r>
              <w:rPr>
                <w:b/>
              </w:rPr>
              <w:t xml:space="preserve">18 ноября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года</w:t>
              </w:r>
            </w:smartTag>
          </w:p>
          <w:p w:rsidR="008F28E3" w:rsidRDefault="008F28E3" w:rsidP="00F317D3">
            <w:pPr>
              <w:rPr>
                <w:b/>
              </w:rPr>
            </w:pPr>
          </w:p>
        </w:tc>
        <w:tc>
          <w:tcPr>
            <w:tcW w:w="1117" w:type="dxa"/>
          </w:tcPr>
          <w:p w:rsidR="008F28E3" w:rsidRDefault="008F28E3" w:rsidP="00F317D3">
            <w:pPr>
              <w:jc w:val="center"/>
              <w:rPr>
                <w:b/>
              </w:rPr>
            </w:pPr>
          </w:p>
        </w:tc>
        <w:tc>
          <w:tcPr>
            <w:tcW w:w="4790" w:type="dxa"/>
            <w:hideMark/>
          </w:tcPr>
          <w:p w:rsidR="008F28E3" w:rsidRDefault="008F28E3" w:rsidP="00F317D3">
            <w:pPr>
              <w:ind w:right="34"/>
              <w:rPr>
                <w:b/>
              </w:rPr>
            </w:pPr>
            <w:r>
              <w:rPr>
                <w:b/>
              </w:rPr>
              <w:t xml:space="preserve">                                          № 54-р</w:t>
            </w:r>
          </w:p>
        </w:tc>
      </w:tr>
      <w:tr w:rsidR="008F28E3" w:rsidTr="00F317D3">
        <w:trPr>
          <w:trHeight w:val="915"/>
        </w:trPr>
        <w:tc>
          <w:tcPr>
            <w:tcW w:w="5409" w:type="dxa"/>
            <w:gridSpan w:val="2"/>
            <w:hideMark/>
          </w:tcPr>
          <w:p w:rsidR="008F28E3" w:rsidRDefault="008F28E3" w:rsidP="008F28E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 признании утратившим силу</w:t>
            </w:r>
          </w:p>
          <w:p w:rsidR="008F28E3" w:rsidRDefault="008F28E3" w:rsidP="008F28E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распоряжения администрации Сухосолотинского сельского поселения</w:t>
            </w:r>
          </w:p>
          <w:p w:rsidR="008F28E3" w:rsidRDefault="008F28E3" w:rsidP="008F28E3">
            <w:pPr>
              <w:ind w:firstLine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от 27.06.2014 года № 27-р</w:t>
            </w:r>
          </w:p>
        </w:tc>
        <w:tc>
          <w:tcPr>
            <w:tcW w:w="4790" w:type="dxa"/>
          </w:tcPr>
          <w:p w:rsidR="008F28E3" w:rsidRDefault="008F28E3" w:rsidP="00F317D3">
            <w:pPr>
              <w:ind w:right="240"/>
            </w:pPr>
          </w:p>
        </w:tc>
      </w:tr>
    </w:tbl>
    <w:p w:rsidR="008F28E3" w:rsidRDefault="008F28E3" w:rsidP="008F28E3">
      <w:pPr>
        <w:pStyle w:val="ConsPlusTitle"/>
        <w:outlineLvl w:val="0"/>
        <w:rPr>
          <w:rFonts w:ascii="Times New Roman" w:hAnsi="Times New Roman"/>
          <w:sz w:val="28"/>
          <w:szCs w:val="28"/>
        </w:rPr>
      </w:pPr>
    </w:p>
    <w:p w:rsidR="008F28E3" w:rsidRDefault="008F28E3" w:rsidP="008F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3" w:rsidRDefault="008F28E3" w:rsidP="008F28E3">
      <w:pPr>
        <w:ind w:firstLine="709"/>
        <w:rPr>
          <w:b/>
          <w:bCs/>
        </w:rPr>
      </w:pPr>
      <w:r>
        <w:rPr>
          <w:bCs/>
        </w:rPr>
        <w:t>В соответствии с ч.8 ст. 13 Федерального закона от 07.12.2011 года № 416-ФЗ «О водоснабжении и водоотведении», Постановлением Правительства РФ от 29.07.2013 года № 643 «Об утверждении типовых договоров в области горячего водоснабжения», Постановлением Правительства РФ от 29.07.2013 года №645 «Об утверждении типовых договоров в области холодного водоснабжения и водоотведения», Протестом Прокурора Ивнянского района от 31.10.2016 года № 2-2-2016:</w:t>
      </w:r>
    </w:p>
    <w:p w:rsidR="008F28E3" w:rsidRDefault="008F28E3" w:rsidP="008F28E3">
      <w:pPr>
        <w:ind w:firstLine="709"/>
        <w:rPr>
          <w:bCs/>
        </w:rPr>
      </w:pPr>
      <w:r>
        <w:rPr>
          <w:bCs/>
        </w:rPr>
        <w:t xml:space="preserve">1. Признать утратившим силу распоряжение администрации Сухосолотинского сельского поселения от 27.06.2014 года № 27-р «О создании комиссии по проведению мониторинга за состоянием оплаты услуг водоснабжения на территории Сухосолотинского сельского поселения» </w:t>
      </w:r>
    </w:p>
    <w:p w:rsidR="008F28E3" w:rsidRDefault="008F28E3" w:rsidP="008F28E3">
      <w:pPr>
        <w:ind w:firstLine="709"/>
        <w:rPr>
          <w:bCs/>
        </w:rPr>
      </w:pPr>
      <w:r>
        <w:rPr>
          <w:bCs/>
        </w:rPr>
        <w:t>2. Настоящее распоряжение вступает в силу со дня его подписания.</w:t>
      </w:r>
    </w:p>
    <w:p w:rsidR="008F28E3" w:rsidRDefault="008F28E3" w:rsidP="008F28E3">
      <w:pPr>
        <w:ind w:firstLine="709"/>
        <w:rPr>
          <w:bCs/>
        </w:rPr>
      </w:pPr>
      <w:r>
        <w:rPr>
          <w:bCs/>
        </w:rPr>
        <w:t>3. Контроль за исполнением настоящего распоряжения оставляю за собой.</w:t>
      </w:r>
    </w:p>
    <w:p w:rsidR="008F28E3" w:rsidRDefault="008F28E3" w:rsidP="008F28E3">
      <w:pPr>
        <w:rPr>
          <w:b/>
        </w:rPr>
      </w:pPr>
    </w:p>
    <w:p w:rsidR="008F28E3" w:rsidRDefault="008F28E3" w:rsidP="008F28E3">
      <w:pPr>
        <w:rPr>
          <w:b/>
        </w:rPr>
      </w:pPr>
    </w:p>
    <w:p w:rsidR="008F28E3" w:rsidRDefault="008F28E3" w:rsidP="008F28E3">
      <w:pPr>
        <w:rPr>
          <w:b/>
        </w:rPr>
      </w:pPr>
    </w:p>
    <w:p w:rsidR="008F28E3" w:rsidRDefault="008F28E3" w:rsidP="008F28E3">
      <w:pPr>
        <w:rPr>
          <w:b/>
        </w:rPr>
      </w:pPr>
      <w:r>
        <w:rPr>
          <w:b/>
        </w:rPr>
        <w:t xml:space="preserve">Заместитель главы администрации </w:t>
      </w:r>
    </w:p>
    <w:p w:rsidR="008F28E3" w:rsidRDefault="008F28E3" w:rsidP="008F28E3">
      <w:pPr>
        <w:rPr>
          <w:b/>
        </w:rPr>
      </w:pPr>
      <w:r>
        <w:rPr>
          <w:b/>
        </w:rPr>
        <w:t>Сухосолотинского сельского поселения                                 Л.Я. Ефанова</w:t>
      </w:r>
    </w:p>
    <w:p w:rsidR="008F28E3" w:rsidRDefault="008F28E3" w:rsidP="008F28E3">
      <w:pPr>
        <w:rPr>
          <w:rFonts w:ascii="Calibri" w:hAnsi="Calibri"/>
          <w:b/>
          <w:sz w:val="22"/>
          <w:szCs w:val="22"/>
        </w:rPr>
      </w:pPr>
    </w:p>
    <w:p w:rsidR="008F28E3" w:rsidRDefault="008F28E3" w:rsidP="008F28E3">
      <w:pPr>
        <w:rPr>
          <w:b/>
        </w:rPr>
      </w:pPr>
    </w:p>
    <w:p w:rsidR="00853529" w:rsidRPr="008F28E3" w:rsidRDefault="0035680C" w:rsidP="008F28E3"/>
    <w:sectPr w:rsidR="00853529" w:rsidRPr="008F28E3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0C" w:rsidRDefault="0035680C">
      <w:r>
        <w:separator/>
      </w:r>
    </w:p>
  </w:endnote>
  <w:endnote w:type="continuationSeparator" w:id="0">
    <w:p w:rsidR="0035680C" w:rsidRDefault="0035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0C" w:rsidRDefault="0035680C">
      <w:r>
        <w:separator/>
      </w:r>
    </w:p>
  </w:footnote>
  <w:footnote w:type="continuationSeparator" w:id="0">
    <w:p w:rsidR="0035680C" w:rsidRDefault="0035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3568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2BA4"/>
    <w:rsid w:val="005654E4"/>
    <w:rsid w:val="005C6E3A"/>
    <w:rsid w:val="005D0CBF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8F28E3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5055F"/>
    <w:rsid w:val="00C87301"/>
    <w:rsid w:val="00CC134A"/>
    <w:rsid w:val="00D50D3E"/>
    <w:rsid w:val="00D60CCF"/>
    <w:rsid w:val="00DA18E6"/>
    <w:rsid w:val="00DA5957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46</cp:revision>
  <dcterms:created xsi:type="dcterms:W3CDTF">2017-04-13T12:05:00Z</dcterms:created>
  <dcterms:modified xsi:type="dcterms:W3CDTF">2017-04-18T08:27:00Z</dcterms:modified>
</cp:coreProperties>
</file>