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03" w:rsidRPr="00F146B2" w:rsidRDefault="00E97C03" w:rsidP="00E97C03">
      <w:pPr>
        <w:ind w:firstLine="1134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            Р О С </w:t>
      </w:r>
      <w:proofErr w:type="spellStart"/>
      <w:r w:rsidRPr="00F146B2">
        <w:rPr>
          <w:rFonts w:hAnsi="Times New Roman"/>
          <w:b/>
          <w:sz w:val="28"/>
          <w:szCs w:val="28"/>
        </w:rPr>
        <w:t>С</w:t>
      </w:r>
      <w:proofErr w:type="spellEnd"/>
      <w:r w:rsidRPr="00F146B2">
        <w:rPr>
          <w:rFonts w:hAnsi="Times New Roman"/>
          <w:b/>
          <w:sz w:val="28"/>
          <w:szCs w:val="28"/>
        </w:rPr>
        <w:t xml:space="preserve"> И Й С К А Я    Ф Е Д Е Р А Ц И Я</w:t>
      </w:r>
    </w:p>
    <w:p w:rsidR="00E97C03" w:rsidRPr="00F146B2" w:rsidRDefault="00E97C03" w:rsidP="00E97C03">
      <w:pPr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Б Е Л Г О Р О Д С К А </w:t>
      </w:r>
      <w:proofErr w:type="gramStart"/>
      <w:r w:rsidRPr="00F146B2">
        <w:rPr>
          <w:rFonts w:hAnsi="Times New Roman"/>
          <w:b/>
          <w:sz w:val="28"/>
          <w:szCs w:val="28"/>
        </w:rPr>
        <w:t>Я  О</w:t>
      </w:r>
      <w:proofErr w:type="gramEnd"/>
      <w:r w:rsidRPr="00F146B2">
        <w:rPr>
          <w:rFonts w:hAnsi="Times New Roman"/>
          <w:b/>
          <w:sz w:val="28"/>
          <w:szCs w:val="28"/>
        </w:rPr>
        <w:t xml:space="preserve"> Б Л А С Т Ь</w:t>
      </w:r>
    </w:p>
    <w:p w:rsidR="00E97C03" w:rsidRPr="00F146B2" w:rsidRDefault="00E97C03" w:rsidP="00E97C03">
      <w:pPr>
        <w:jc w:val="center"/>
        <w:rPr>
          <w:rFonts w:hAnsi="Times New Roman"/>
          <w:b/>
          <w:sz w:val="28"/>
          <w:szCs w:val="28"/>
        </w:rPr>
      </w:pPr>
      <w:proofErr w:type="gramStart"/>
      <w:r w:rsidRPr="00F146B2">
        <w:rPr>
          <w:rFonts w:hAnsi="Times New Roman"/>
          <w:b/>
          <w:sz w:val="28"/>
          <w:szCs w:val="28"/>
        </w:rPr>
        <w:t>МУНИЦИПАЛЬНЫЙ  РАЙОН</w:t>
      </w:r>
      <w:proofErr w:type="gramEnd"/>
      <w:r w:rsidRPr="00F146B2">
        <w:rPr>
          <w:rFonts w:hAnsi="Times New Roman"/>
          <w:b/>
          <w:sz w:val="28"/>
          <w:szCs w:val="28"/>
        </w:rPr>
        <w:t xml:space="preserve"> «ИВНЯНСКИЙ РАЙОН»</w:t>
      </w:r>
    </w:p>
    <w:p w:rsidR="00E97C03" w:rsidRPr="00F146B2" w:rsidRDefault="00E97C03" w:rsidP="00E97C03">
      <w:pPr>
        <w:jc w:val="center"/>
        <w:rPr>
          <w:rFonts w:hAnsi="Times New Roman"/>
          <w:b/>
          <w:sz w:val="28"/>
          <w:szCs w:val="28"/>
        </w:rPr>
      </w:pPr>
    </w:p>
    <w:p w:rsidR="00E97C03" w:rsidRPr="00F146B2" w:rsidRDefault="00E97C03" w:rsidP="00E97C03">
      <w:pPr>
        <w:jc w:val="center"/>
        <w:rPr>
          <w:rFonts w:hAnsi="Times New Roman"/>
          <w:sz w:val="28"/>
          <w:szCs w:val="28"/>
        </w:rPr>
      </w:pPr>
      <w:r w:rsidRPr="00F146B2">
        <w:rPr>
          <w:rFonts w:hAnsi="Times New Roman"/>
          <w:b/>
          <w:noProof/>
          <w:sz w:val="28"/>
          <w:szCs w:val="28"/>
        </w:rPr>
        <w:drawing>
          <wp:inline distT="0" distB="0" distL="0" distR="0">
            <wp:extent cx="638175" cy="676275"/>
            <wp:effectExtent l="0" t="0" r="9525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C03" w:rsidRPr="00F146B2" w:rsidRDefault="00E97C03" w:rsidP="00E97C03">
      <w:pPr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</w:t>
      </w:r>
      <w:r w:rsidRPr="00F146B2">
        <w:rPr>
          <w:rFonts w:hAnsi="Times New Roman"/>
          <w:b/>
          <w:sz w:val="28"/>
          <w:szCs w:val="28"/>
        </w:rPr>
        <w:t xml:space="preserve">ЗЕМСКОЕ СОБРАНИЕ </w:t>
      </w:r>
    </w:p>
    <w:p w:rsidR="00E97C03" w:rsidRPr="00F146B2" w:rsidRDefault="00E97C03" w:rsidP="00E97C03">
      <w:pPr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 СУХОСОЛОТИНСКОГО СЕЛЬСКОГО ПОСЕЛЕНИЯ</w:t>
      </w:r>
    </w:p>
    <w:p w:rsidR="00E97C03" w:rsidRPr="00F146B2" w:rsidRDefault="00E97C03" w:rsidP="00E97C03">
      <w:pPr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bCs/>
          <w:sz w:val="28"/>
          <w:szCs w:val="28"/>
        </w:rPr>
        <w:t xml:space="preserve">        РЕШЕНИЕ </w:t>
      </w:r>
    </w:p>
    <w:p w:rsidR="00E97C03" w:rsidRPr="00F146B2" w:rsidRDefault="00E97C03" w:rsidP="00E97C03">
      <w:pPr>
        <w:tabs>
          <w:tab w:val="left" w:pos="9781"/>
        </w:tabs>
        <w:ind w:left="1416"/>
        <w:outlineLvl w:val="0"/>
        <w:rPr>
          <w:rFonts w:hAnsi="Times New Roman"/>
          <w:b/>
          <w:bCs/>
          <w:sz w:val="28"/>
          <w:szCs w:val="28"/>
        </w:rPr>
      </w:pPr>
    </w:p>
    <w:p w:rsidR="00E97C03" w:rsidRPr="00F146B2" w:rsidRDefault="00E97C03" w:rsidP="00E97C03">
      <w:pPr>
        <w:jc w:val="center"/>
        <w:rPr>
          <w:rFonts w:hAnsi="Times New Roman"/>
          <w:sz w:val="28"/>
          <w:szCs w:val="28"/>
        </w:rPr>
      </w:pPr>
    </w:p>
    <w:p w:rsidR="00E97C03" w:rsidRPr="00F146B2" w:rsidRDefault="00E97C03" w:rsidP="00E97C03">
      <w:pPr>
        <w:shd w:val="clear" w:color="auto" w:fill="FFFFFF"/>
        <w:spacing w:line="331" w:lineRule="exact"/>
        <w:rPr>
          <w:rFonts w:hAnsi="Times New Roman"/>
          <w:b/>
          <w:bCs/>
          <w:color w:val="212121"/>
          <w:spacing w:val="-1"/>
          <w:sz w:val="28"/>
          <w:szCs w:val="28"/>
        </w:rPr>
      </w:pPr>
      <w:r w:rsidRPr="00F146B2">
        <w:rPr>
          <w:rFonts w:hAnsi="Times New Roman"/>
          <w:b/>
          <w:bCs/>
          <w:color w:val="212121"/>
          <w:spacing w:val="-1"/>
          <w:sz w:val="28"/>
          <w:szCs w:val="28"/>
        </w:rPr>
        <w:t xml:space="preserve">17 </w:t>
      </w:r>
      <w:proofErr w:type="gramStart"/>
      <w:r w:rsidRPr="00F146B2">
        <w:rPr>
          <w:rFonts w:hAnsi="Times New Roman"/>
          <w:b/>
          <w:bCs/>
          <w:color w:val="212121"/>
          <w:spacing w:val="-1"/>
          <w:sz w:val="28"/>
          <w:szCs w:val="28"/>
        </w:rPr>
        <w:t>ноября  2014</w:t>
      </w:r>
      <w:proofErr w:type="gramEnd"/>
      <w:r w:rsidRPr="00F146B2">
        <w:rPr>
          <w:rFonts w:hAnsi="Times New Roman"/>
          <w:b/>
          <w:bCs/>
          <w:color w:val="212121"/>
          <w:spacing w:val="-1"/>
          <w:sz w:val="28"/>
          <w:szCs w:val="28"/>
        </w:rPr>
        <w:t xml:space="preserve"> года                                                                               №17/2</w:t>
      </w:r>
    </w:p>
    <w:p w:rsidR="00E97C03" w:rsidRPr="00F146B2" w:rsidRDefault="00E97C03" w:rsidP="00E97C03">
      <w:pPr>
        <w:shd w:val="clear" w:color="auto" w:fill="FFFFFF"/>
        <w:spacing w:line="331" w:lineRule="exact"/>
        <w:rPr>
          <w:rFonts w:hAnsi="Times New Roman"/>
          <w:b/>
          <w:bCs/>
          <w:color w:val="212121"/>
          <w:spacing w:val="-1"/>
          <w:sz w:val="28"/>
          <w:szCs w:val="28"/>
        </w:rPr>
      </w:pPr>
    </w:p>
    <w:p w:rsidR="00E97C03" w:rsidRPr="00F146B2" w:rsidRDefault="00E97C03" w:rsidP="00E97C03">
      <w:pPr>
        <w:shd w:val="clear" w:color="auto" w:fill="FFFFFF"/>
        <w:spacing w:line="331" w:lineRule="exact"/>
        <w:rPr>
          <w:rFonts w:hAnsi="Times New Roman"/>
          <w:b/>
          <w:bCs/>
          <w:color w:val="212121"/>
          <w:spacing w:val="-1"/>
          <w:sz w:val="28"/>
          <w:szCs w:val="28"/>
        </w:rPr>
      </w:pPr>
    </w:p>
    <w:p w:rsidR="00E97C03" w:rsidRPr="00F146B2" w:rsidRDefault="00E97C03" w:rsidP="00E97C03">
      <w:pPr>
        <w:shd w:val="clear" w:color="auto" w:fill="FFFFFF"/>
        <w:spacing w:line="331" w:lineRule="exact"/>
        <w:rPr>
          <w:rFonts w:hAnsi="Times New Roman"/>
          <w:b/>
          <w:bCs/>
          <w:color w:val="212121"/>
          <w:spacing w:val="-1"/>
          <w:sz w:val="28"/>
          <w:szCs w:val="28"/>
        </w:rPr>
      </w:pPr>
    </w:p>
    <w:p w:rsidR="00E97C03" w:rsidRPr="00F146B2" w:rsidRDefault="00E97C03" w:rsidP="00E97C03">
      <w:pPr>
        <w:shd w:val="clear" w:color="auto" w:fill="FFFFFF"/>
        <w:ind w:right="1383"/>
        <w:rPr>
          <w:rFonts w:hAnsi="Times New Roman"/>
          <w:b/>
          <w:bCs/>
          <w:color w:val="212121"/>
          <w:spacing w:val="-2"/>
          <w:sz w:val="28"/>
          <w:szCs w:val="28"/>
        </w:rPr>
      </w:pPr>
      <w:r w:rsidRPr="00F146B2">
        <w:rPr>
          <w:rFonts w:hAnsi="Times New Roman"/>
          <w:b/>
          <w:bCs/>
          <w:color w:val="212121"/>
          <w:spacing w:val="-2"/>
          <w:sz w:val="28"/>
          <w:szCs w:val="28"/>
        </w:rPr>
        <w:t>О внесении изменений в решение</w:t>
      </w:r>
    </w:p>
    <w:p w:rsidR="00E97C03" w:rsidRPr="00F146B2" w:rsidRDefault="00E97C03" w:rsidP="00E97C03">
      <w:pPr>
        <w:shd w:val="clear" w:color="auto" w:fill="FFFFFF"/>
        <w:ind w:right="1383"/>
        <w:rPr>
          <w:rFonts w:hAnsi="Times New Roman"/>
          <w:b/>
          <w:bCs/>
          <w:color w:val="212121"/>
          <w:spacing w:val="-2"/>
          <w:sz w:val="28"/>
          <w:szCs w:val="28"/>
        </w:rPr>
      </w:pPr>
      <w:r w:rsidRPr="00F146B2">
        <w:rPr>
          <w:rFonts w:hAnsi="Times New Roman"/>
          <w:b/>
          <w:bCs/>
          <w:color w:val="212121"/>
          <w:spacing w:val="-2"/>
          <w:sz w:val="28"/>
          <w:szCs w:val="28"/>
        </w:rPr>
        <w:t>Земского собрания Сухосолотинского</w:t>
      </w:r>
    </w:p>
    <w:p w:rsidR="00E97C03" w:rsidRPr="00F146B2" w:rsidRDefault="00E97C03" w:rsidP="00E97C03">
      <w:pPr>
        <w:shd w:val="clear" w:color="auto" w:fill="FFFFFF"/>
        <w:ind w:right="1383"/>
        <w:rPr>
          <w:rFonts w:hAnsi="Times New Roman"/>
          <w:b/>
          <w:bCs/>
          <w:color w:val="212121"/>
          <w:spacing w:val="-2"/>
          <w:sz w:val="28"/>
          <w:szCs w:val="28"/>
        </w:rPr>
      </w:pPr>
      <w:r w:rsidRPr="00F146B2">
        <w:rPr>
          <w:rFonts w:hAnsi="Times New Roman"/>
          <w:b/>
          <w:bCs/>
          <w:color w:val="212121"/>
          <w:spacing w:val="-2"/>
          <w:sz w:val="28"/>
          <w:szCs w:val="28"/>
        </w:rPr>
        <w:t xml:space="preserve">сельского поселения </w:t>
      </w:r>
      <w:proofErr w:type="gramStart"/>
      <w:r w:rsidRPr="00F146B2">
        <w:rPr>
          <w:rFonts w:hAnsi="Times New Roman"/>
          <w:b/>
          <w:bCs/>
          <w:color w:val="212121"/>
          <w:spacing w:val="-2"/>
          <w:sz w:val="28"/>
          <w:szCs w:val="28"/>
        </w:rPr>
        <w:t>« О</w:t>
      </w:r>
      <w:proofErr w:type="gramEnd"/>
      <w:r w:rsidRPr="00F146B2">
        <w:rPr>
          <w:rFonts w:hAnsi="Times New Roman"/>
          <w:b/>
          <w:bCs/>
          <w:color w:val="212121"/>
          <w:spacing w:val="-2"/>
          <w:sz w:val="28"/>
          <w:szCs w:val="28"/>
        </w:rPr>
        <w:t xml:space="preserve"> бюджете Сухосолотинского</w:t>
      </w:r>
    </w:p>
    <w:p w:rsidR="00E97C03" w:rsidRPr="00F146B2" w:rsidRDefault="00E97C03" w:rsidP="00E97C03">
      <w:pPr>
        <w:shd w:val="clear" w:color="auto" w:fill="FFFFFF"/>
        <w:ind w:right="1383"/>
        <w:rPr>
          <w:rFonts w:hAnsi="Times New Roman"/>
          <w:b/>
          <w:bCs/>
          <w:color w:val="212121"/>
          <w:spacing w:val="-2"/>
          <w:sz w:val="28"/>
          <w:szCs w:val="28"/>
        </w:rPr>
      </w:pPr>
      <w:r w:rsidRPr="00F146B2">
        <w:rPr>
          <w:rFonts w:hAnsi="Times New Roman"/>
          <w:b/>
          <w:bCs/>
          <w:color w:val="212121"/>
          <w:spacing w:val="-2"/>
          <w:sz w:val="28"/>
          <w:szCs w:val="28"/>
        </w:rPr>
        <w:t>сельского поселения на 2014 год и плановый период</w:t>
      </w:r>
    </w:p>
    <w:p w:rsidR="00E97C03" w:rsidRPr="00F146B2" w:rsidRDefault="00E97C03" w:rsidP="00E97C03">
      <w:pPr>
        <w:shd w:val="clear" w:color="auto" w:fill="FFFFFF"/>
        <w:ind w:right="1383"/>
        <w:rPr>
          <w:rFonts w:hAnsi="Times New Roman"/>
          <w:b/>
          <w:bCs/>
          <w:color w:val="212121"/>
          <w:spacing w:val="-2"/>
          <w:sz w:val="28"/>
          <w:szCs w:val="28"/>
        </w:rPr>
      </w:pPr>
      <w:r w:rsidRPr="00F146B2">
        <w:rPr>
          <w:rFonts w:hAnsi="Times New Roman"/>
          <w:b/>
          <w:bCs/>
          <w:color w:val="212121"/>
          <w:spacing w:val="-2"/>
          <w:sz w:val="28"/>
          <w:szCs w:val="28"/>
        </w:rPr>
        <w:t xml:space="preserve">2015 и 2016 </w:t>
      </w:r>
      <w:proofErr w:type="gramStart"/>
      <w:r w:rsidRPr="00F146B2">
        <w:rPr>
          <w:rFonts w:hAnsi="Times New Roman"/>
          <w:b/>
          <w:bCs/>
          <w:color w:val="212121"/>
          <w:spacing w:val="-2"/>
          <w:sz w:val="28"/>
          <w:szCs w:val="28"/>
        </w:rPr>
        <w:t>годов»  от</w:t>
      </w:r>
      <w:proofErr w:type="gramEnd"/>
      <w:r w:rsidRPr="00F146B2">
        <w:rPr>
          <w:rFonts w:hAnsi="Times New Roman"/>
          <w:b/>
          <w:bCs/>
          <w:color w:val="212121"/>
          <w:spacing w:val="-2"/>
          <w:sz w:val="28"/>
          <w:szCs w:val="28"/>
        </w:rPr>
        <w:t xml:space="preserve"> 27.12.2013 г. № 6/1</w:t>
      </w:r>
    </w:p>
    <w:p w:rsidR="00E97C03" w:rsidRPr="00F146B2" w:rsidRDefault="00E97C03" w:rsidP="00E97C03">
      <w:pPr>
        <w:shd w:val="clear" w:color="auto" w:fill="FFFFFF"/>
        <w:ind w:right="1383"/>
        <w:rPr>
          <w:rFonts w:hAnsi="Times New Roman"/>
          <w:b/>
          <w:bCs/>
          <w:color w:val="212121"/>
          <w:spacing w:val="-2"/>
          <w:sz w:val="28"/>
          <w:szCs w:val="28"/>
        </w:rPr>
      </w:pPr>
    </w:p>
    <w:p w:rsidR="00E97C03" w:rsidRPr="00F146B2" w:rsidRDefault="00E97C03" w:rsidP="00E97C03">
      <w:pPr>
        <w:shd w:val="clear" w:color="auto" w:fill="FFFFFF"/>
        <w:ind w:right="1383"/>
        <w:rPr>
          <w:rFonts w:hAnsi="Times New Roman"/>
          <w:b/>
          <w:bCs/>
          <w:color w:val="212121"/>
          <w:spacing w:val="-2"/>
          <w:sz w:val="28"/>
          <w:szCs w:val="28"/>
        </w:rPr>
      </w:pPr>
    </w:p>
    <w:p w:rsidR="00E97C03" w:rsidRPr="00F146B2" w:rsidRDefault="00E97C03" w:rsidP="00E97C03">
      <w:pPr>
        <w:shd w:val="clear" w:color="auto" w:fill="FFFFFF"/>
        <w:ind w:right="1383"/>
        <w:rPr>
          <w:rFonts w:hAnsi="Times New Roman"/>
          <w:b/>
          <w:bCs/>
          <w:color w:val="212121"/>
          <w:spacing w:val="-2"/>
          <w:sz w:val="28"/>
          <w:szCs w:val="28"/>
        </w:rPr>
      </w:pPr>
    </w:p>
    <w:p w:rsidR="00E97C03" w:rsidRPr="00F146B2" w:rsidRDefault="00E97C03" w:rsidP="00E97C03">
      <w:pPr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     В связи с уточнением бюджета Сухосолотинского сельского поселения на 2014 год, земское собрание Сухосолотинского сельского поселения </w:t>
      </w:r>
      <w:r w:rsidRPr="00F146B2">
        <w:rPr>
          <w:rFonts w:hAnsi="Times New Roman"/>
          <w:b/>
          <w:sz w:val="28"/>
          <w:szCs w:val="28"/>
        </w:rPr>
        <w:t>решило:</w:t>
      </w:r>
    </w:p>
    <w:p w:rsidR="00E97C03" w:rsidRPr="00F146B2" w:rsidRDefault="00E97C03" w:rsidP="00E97C03">
      <w:pPr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           1. Внести изменения в бюджет Сухосолотинского сельского поселения за счет увеличения доходов, получаемых в виде налога на доходы физических </w:t>
      </w:r>
      <w:proofErr w:type="gramStart"/>
      <w:r w:rsidRPr="00F146B2">
        <w:rPr>
          <w:rFonts w:hAnsi="Times New Roman"/>
          <w:sz w:val="28"/>
          <w:szCs w:val="28"/>
        </w:rPr>
        <w:t>лиц  в</w:t>
      </w:r>
      <w:proofErr w:type="gramEnd"/>
      <w:r w:rsidRPr="00F146B2">
        <w:rPr>
          <w:rFonts w:hAnsi="Times New Roman"/>
          <w:sz w:val="28"/>
          <w:szCs w:val="28"/>
        </w:rPr>
        <w:t xml:space="preserve"> сумме 150000 (сто пятьдесят тысяч) рублей, в том числе увеличить лимиты по экономическим статьям:</w:t>
      </w:r>
    </w:p>
    <w:p w:rsidR="00E97C03" w:rsidRPr="00F146B2" w:rsidRDefault="00E97C03" w:rsidP="00E97C03">
      <w:pPr>
        <w:ind w:firstLine="720"/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Аппарат управления:</w:t>
      </w:r>
    </w:p>
    <w:p w:rsidR="00E97C03" w:rsidRPr="00F146B2" w:rsidRDefault="00E97C03" w:rsidP="00E97C03">
      <w:pPr>
        <w:ind w:firstLine="72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Ст. 310 «Увеличение стоимости основных средств» (Доп. ЭК 310.11.06</w:t>
      </w:r>
      <w:proofErr w:type="gramStart"/>
      <w:r w:rsidRPr="00F146B2">
        <w:rPr>
          <w:rFonts w:hAnsi="Times New Roman"/>
          <w:sz w:val="28"/>
          <w:szCs w:val="28"/>
        </w:rPr>
        <w:t>)  –</w:t>
      </w:r>
      <w:proofErr w:type="gramEnd"/>
      <w:r w:rsidRPr="00F146B2">
        <w:rPr>
          <w:rFonts w:hAnsi="Times New Roman"/>
          <w:sz w:val="28"/>
          <w:szCs w:val="28"/>
        </w:rPr>
        <w:t xml:space="preserve"> 47290 (сорок семь тысяч двести девяносто) рублей</w:t>
      </w:r>
    </w:p>
    <w:p w:rsidR="00E97C03" w:rsidRPr="00F146B2" w:rsidRDefault="00E97C03" w:rsidP="00E97C03">
      <w:pPr>
        <w:ind w:firstLine="72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Ст.226 «Прочие работы и услуги» (Доп. ЭК 226.01.13) – 16206 (шестнадцать тысяч двести шесть) рублей.</w:t>
      </w:r>
    </w:p>
    <w:p w:rsidR="00E97C03" w:rsidRPr="00F146B2" w:rsidRDefault="00E97C03" w:rsidP="00E97C03">
      <w:pPr>
        <w:ind w:firstLine="72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Ст. 340 «Увеличение стоимости материальных запасов» (Доп. ЭК 340.02.01) – 20000 (двадцать тысяч) рублей</w:t>
      </w:r>
    </w:p>
    <w:p w:rsidR="00E97C03" w:rsidRPr="00F146B2" w:rsidRDefault="00E97C03" w:rsidP="00E97C03">
      <w:pPr>
        <w:ind w:firstLine="720"/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</w:t>
      </w:r>
      <w:r w:rsidRPr="00F146B2">
        <w:rPr>
          <w:rFonts w:hAnsi="Times New Roman"/>
          <w:b/>
          <w:sz w:val="28"/>
          <w:szCs w:val="28"/>
        </w:rPr>
        <w:t xml:space="preserve">Содержание улично-дорожных сетей: </w:t>
      </w:r>
    </w:p>
    <w:p w:rsidR="00E97C03" w:rsidRPr="00F146B2" w:rsidRDefault="00E97C03" w:rsidP="00E97C03">
      <w:pPr>
        <w:ind w:firstLine="72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Ст. 225 «Оплата работ и услуг» (Доп. ЭК 225.03.00</w:t>
      </w:r>
      <w:proofErr w:type="gramStart"/>
      <w:r w:rsidRPr="00F146B2">
        <w:rPr>
          <w:rFonts w:hAnsi="Times New Roman"/>
          <w:sz w:val="28"/>
          <w:szCs w:val="28"/>
        </w:rPr>
        <w:t>)  21990</w:t>
      </w:r>
      <w:proofErr w:type="gramEnd"/>
      <w:r w:rsidRPr="00F146B2">
        <w:rPr>
          <w:rFonts w:hAnsi="Times New Roman"/>
          <w:sz w:val="28"/>
          <w:szCs w:val="28"/>
        </w:rPr>
        <w:t xml:space="preserve"> (двадцать одна тысяча девятьсот девяносто) рублей</w:t>
      </w:r>
    </w:p>
    <w:p w:rsidR="00E97C03" w:rsidRPr="00F146B2" w:rsidRDefault="00E97C03" w:rsidP="00E97C03">
      <w:pPr>
        <w:ind w:firstLine="72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Ст. 225 «Оплата труда по договорам гражданских прав» (Доп. ЭК 225.04.00</w:t>
      </w:r>
      <w:proofErr w:type="gramStart"/>
      <w:r w:rsidRPr="00F146B2">
        <w:rPr>
          <w:rFonts w:hAnsi="Times New Roman"/>
          <w:sz w:val="28"/>
          <w:szCs w:val="28"/>
        </w:rPr>
        <w:t>)  15368</w:t>
      </w:r>
      <w:proofErr w:type="gramEnd"/>
      <w:r w:rsidRPr="00F146B2">
        <w:rPr>
          <w:rFonts w:hAnsi="Times New Roman"/>
          <w:sz w:val="28"/>
          <w:szCs w:val="28"/>
        </w:rPr>
        <w:t xml:space="preserve"> ( пятнадцать тысяч триста шестьдесят восемь) рублей</w:t>
      </w:r>
    </w:p>
    <w:p w:rsidR="00E97C03" w:rsidRPr="00F146B2" w:rsidRDefault="00E97C03" w:rsidP="00E97C03">
      <w:pPr>
        <w:ind w:firstLine="720"/>
        <w:jc w:val="both"/>
        <w:rPr>
          <w:rFonts w:hAnsi="Times New Roman"/>
          <w:b/>
          <w:sz w:val="28"/>
          <w:szCs w:val="28"/>
        </w:rPr>
      </w:pPr>
      <w:bookmarkStart w:id="0" w:name="_GoBack"/>
      <w:bookmarkEnd w:id="0"/>
      <w:r w:rsidRPr="00F146B2">
        <w:rPr>
          <w:rFonts w:hAnsi="Times New Roman"/>
          <w:b/>
          <w:sz w:val="28"/>
          <w:szCs w:val="28"/>
        </w:rPr>
        <w:t>Благоустройство:</w:t>
      </w:r>
    </w:p>
    <w:p w:rsidR="00E97C03" w:rsidRPr="00F146B2" w:rsidRDefault="00E97C03" w:rsidP="00E97C03">
      <w:pPr>
        <w:ind w:firstLine="72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Ст. </w:t>
      </w:r>
      <w:proofErr w:type="gramStart"/>
      <w:r w:rsidRPr="00F146B2">
        <w:rPr>
          <w:rFonts w:hAnsi="Times New Roman"/>
          <w:sz w:val="28"/>
          <w:szCs w:val="28"/>
        </w:rPr>
        <w:t>226  «</w:t>
      </w:r>
      <w:proofErr w:type="gramEnd"/>
      <w:r w:rsidRPr="00F146B2">
        <w:rPr>
          <w:rFonts w:hAnsi="Times New Roman"/>
          <w:sz w:val="28"/>
          <w:szCs w:val="28"/>
        </w:rPr>
        <w:t>Прочие объекты» (Доп. ЭК 226.03.00) 29146 (двадцать девять тысяч сто сорок шесть) рублей</w:t>
      </w:r>
    </w:p>
    <w:p w:rsidR="00E97C03" w:rsidRPr="00F146B2" w:rsidRDefault="00E97C03" w:rsidP="00E97C03">
      <w:pPr>
        <w:ind w:firstLine="72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lastRenderedPageBreak/>
        <w:t>2. Обнародовать настоящее решение в общедоступных местах сельского поселения.</w:t>
      </w:r>
    </w:p>
    <w:p w:rsidR="00E97C03" w:rsidRPr="00F146B2" w:rsidRDefault="00E97C03" w:rsidP="00E97C03">
      <w:pPr>
        <w:ind w:firstLine="72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3. 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</w:t>
      </w:r>
      <w:proofErr w:type="spellStart"/>
      <w:r w:rsidRPr="00F146B2">
        <w:rPr>
          <w:rFonts w:hAnsi="Times New Roman"/>
          <w:sz w:val="28"/>
          <w:szCs w:val="28"/>
        </w:rPr>
        <w:t>Кошкарева</w:t>
      </w:r>
      <w:proofErr w:type="spellEnd"/>
      <w:r w:rsidRPr="00F146B2">
        <w:rPr>
          <w:rFonts w:hAnsi="Times New Roman"/>
          <w:sz w:val="28"/>
          <w:szCs w:val="28"/>
        </w:rPr>
        <w:t xml:space="preserve"> Т.С).</w:t>
      </w:r>
    </w:p>
    <w:p w:rsidR="00E97C03" w:rsidRPr="00F146B2" w:rsidRDefault="00E97C03" w:rsidP="00E97C03">
      <w:pPr>
        <w:ind w:firstLine="720"/>
        <w:jc w:val="both"/>
        <w:rPr>
          <w:rFonts w:hAnsi="Times New Roman"/>
          <w:sz w:val="28"/>
          <w:szCs w:val="28"/>
        </w:rPr>
      </w:pPr>
    </w:p>
    <w:p w:rsidR="00E97C03" w:rsidRPr="00F146B2" w:rsidRDefault="00E97C03" w:rsidP="00E97C03">
      <w:pPr>
        <w:ind w:firstLine="720"/>
        <w:jc w:val="both"/>
        <w:rPr>
          <w:rFonts w:hAnsi="Times New Roman"/>
          <w:sz w:val="28"/>
          <w:szCs w:val="28"/>
        </w:rPr>
      </w:pPr>
    </w:p>
    <w:p w:rsidR="00E97C03" w:rsidRPr="00F146B2" w:rsidRDefault="00E97C03" w:rsidP="00E97C03">
      <w:pPr>
        <w:ind w:firstLine="720"/>
        <w:jc w:val="both"/>
        <w:rPr>
          <w:rFonts w:hAnsi="Times New Roman"/>
          <w:sz w:val="28"/>
          <w:szCs w:val="28"/>
        </w:rPr>
      </w:pPr>
    </w:p>
    <w:p w:rsidR="00E97C03" w:rsidRPr="00F146B2" w:rsidRDefault="00E97C03" w:rsidP="00E97C03">
      <w:pPr>
        <w:shd w:val="clear" w:color="auto" w:fill="FFFFFF"/>
        <w:ind w:right="24"/>
        <w:jc w:val="both"/>
        <w:rPr>
          <w:rStyle w:val="FontStyle12"/>
          <w:bCs w:val="0"/>
          <w:spacing w:val="10"/>
          <w:sz w:val="28"/>
          <w:szCs w:val="28"/>
        </w:rPr>
      </w:pPr>
    </w:p>
    <w:p w:rsidR="00E97C03" w:rsidRPr="00F146B2" w:rsidRDefault="00E97C03" w:rsidP="00E97C03">
      <w:pPr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Глава Сухосолотинского </w:t>
      </w:r>
    </w:p>
    <w:p w:rsidR="00E97C03" w:rsidRPr="00F146B2" w:rsidRDefault="00E97C03" w:rsidP="00E97C03">
      <w:pPr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сельского поселения                                                             И.В. Гутенева</w:t>
      </w:r>
    </w:p>
    <w:p w:rsidR="00E97C03" w:rsidRPr="00F146B2" w:rsidRDefault="00E97C03" w:rsidP="00E97C03">
      <w:pPr>
        <w:jc w:val="both"/>
        <w:rPr>
          <w:rFonts w:hAnsi="Times New Roman"/>
          <w:sz w:val="28"/>
          <w:szCs w:val="28"/>
        </w:rPr>
      </w:pPr>
    </w:p>
    <w:p w:rsidR="00E97C03" w:rsidRPr="00F146B2" w:rsidRDefault="00E97C03" w:rsidP="00E97C03">
      <w:pPr>
        <w:rPr>
          <w:rStyle w:val="FontStyle12"/>
          <w:bCs w:val="0"/>
          <w:spacing w:val="10"/>
          <w:sz w:val="28"/>
          <w:szCs w:val="28"/>
        </w:rPr>
      </w:pPr>
    </w:p>
    <w:p w:rsidR="00122BAE" w:rsidRDefault="00122BAE"/>
    <w:sectPr w:rsidR="00122BAE" w:rsidSect="00E97C0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3"/>
    <w:rsid w:val="00122BAE"/>
    <w:rsid w:val="00E9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C8C01-ACFC-4E2B-AFD2-5F597A96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0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97C0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2017-04-18T06:06:00Z</dcterms:created>
  <dcterms:modified xsi:type="dcterms:W3CDTF">2017-04-18T06:06:00Z</dcterms:modified>
</cp:coreProperties>
</file>