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76" w:rsidRPr="00063542" w:rsidRDefault="000D7276" w:rsidP="000635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63542">
        <w:rPr>
          <w:b/>
          <w:sz w:val="28"/>
          <w:szCs w:val="28"/>
        </w:rPr>
        <w:t xml:space="preserve">Р О С </w:t>
      </w:r>
      <w:proofErr w:type="spellStart"/>
      <w:r w:rsidRPr="00063542">
        <w:rPr>
          <w:b/>
          <w:sz w:val="28"/>
          <w:szCs w:val="28"/>
        </w:rPr>
        <w:t>С</w:t>
      </w:r>
      <w:proofErr w:type="spellEnd"/>
      <w:r w:rsidRPr="00063542">
        <w:rPr>
          <w:b/>
          <w:sz w:val="28"/>
          <w:szCs w:val="28"/>
        </w:rPr>
        <w:t xml:space="preserve"> И Й С К А Я    Ф Е Д Е Р А Ц И Я</w:t>
      </w:r>
    </w:p>
    <w:p w:rsidR="000D7276" w:rsidRPr="00063542" w:rsidRDefault="000D7276" w:rsidP="00063542">
      <w:pPr>
        <w:jc w:val="center"/>
        <w:rPr>
          <w:b/>
          <w:sz w:val="28"/>
          <w:szCs w:val="28"/>
        </w:rPr>
      </w:pPr>
      <w:r w:rsidRPr="00063542">
        <w:rPr>
          <w:b/>
          <w:sz w:val="28"/>
          <w:szCs w:val="28"/>
        </w:rPr>
        <w:t xml:space="preserve">Б Е Л Г О </w:t>
      </w:r>
      <w:proofErr w:type="gramStart"/>
      <w:r w:rsidRPr="00063542">
        <w:rPr>
          <w:b/>
          <w:sz w:val="28"/>
          <w:szCs w:val="28"/>
        </w:rPr>
        <w:t>Р</w:t>
      </w:r>
      <w:proofErr w:type="gramEnd"/>
      <w:r w:rsidRPr="00063542">
        <w:rPr>
          <w:b/>
          <w:sz w:val="28"/>
          <w:szCs w:val="28"/>
        </w:rPr>
        <w:t xml:space="preserve"> О Д С К А Я  О Б Л А С Т Ь</w:t>
      </w:r>
    </w:p>
    <w:p w:rsidR="000D7276" w:rsidRPr="00063542" w:rsidRDefault="000D7276" w:rsidP="00063542">
      <w:pPr>
        <w:jc w:val="center"/>
        <w:rPr>
          <w:b/>
          <w:sz w:val="28"/>
          <w:szCs w:val="28"/>
        </w:rPr>
      </w:pPr>
      <w:r w:rsidRPr="00063542">
        <w:rPr>
          <w:b/>
          <w:sz w:val="28"/>
          <w:szCs w:val="28"/>
        </w:rPr>
        <w:t>МУНИЦИПАЛЬНЫЙ РАЙОН «ИВНЯНСКИЙ РАЙОН»</w:t>
      </w:r>
    </w:p>
    <w:p w:rsidR="000D7276" w:rsidRPr="00063542" w:rsidRDefault="000D7276" w:rsidP="00063542">
      <w:pPr>
        <w:jc w:val="center"/>
        <w:rPr>
          <w:b/>
          <w:sz w:val="28"/>
          <w:szCs w:val="28"/>
        </w:rPr>
      </w:pPr>
    </w:p>
    <w:p w:rsidR="000D7276" w:rsidRPr="00CE5DAF" w:rsidRDefault="000D7276" w:rsidP="000D7276">
      <w:pPr>
        <w:jc w:val="center"/>
        <w:rPr>
          <w:b/>
          <w:sz w:val="24"/>
          <w:szCs w:val="24"/>
        </w:rPr>
      </w:pPr>
      <w:r w:rsidRPr="00CE5DAF">
        <w:rPr>
          <w:b/>
          <w:noProof/>
        </w:rPr>
        <w:drawing>
          <wp:inline distT="0" distB="0" distL="0" distR="0">
            <wp:extent cx="714375" cy="762000"/>
            <wp:effectExtent l="0" t="0" r="9525" b="0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76" w:rsidRPr="00CE5DAF" w:rsidRDefault="000D7276" w:rsidP="000D7276">
      <w:pPr>
        <w:jc w:val="center"/>
        <w:rPr>
          <w:b/>
          <w:sz w:val="28"/>
          <w:szCs w:val="28"/>
        </w:rPr>
      </w:pPr>
      <w:r w:rsidRPr="00CE5DAF">
        <w:rPr>
          <w:b/>
          <w:sz w:val="28"/>
          <w:szCs w:val="28"/>
        </w:rPr>
        <w:t xml:space="preserve">   ЗЕМСКОЕ СОБРАНИЕ </w:t>
      </w:r>
    </w:p>
    <w:p w:rsidR="000D7276" w:rsidRPr="00CE5DAF" w:rsidRDefault="000D7276" w:rsidP="000D7276">
      <w:pPr>
        <w:jc w:val="center"/>
        <w:rPr>
          <w:b/>
          <w:sz w:val="28"/>
          <w:szCs w:val="28"/>
        </w:rPr>
      </w:pPr>
      <w:r w:rsidRPr="00CE5DAF">
        <w:rPr>
          <w:b/>
          <w:sz w:val="28"/>
          <w:szCs w:val="28"/>
        </w:rPr>
        <w:t xml:space="preserve"> СУХОСОЛОТИНСКОГО СЕЛЬСКОГО ПОСЕЛЕНИЯ </w:t>
      </w:r>
    </w:p>
    <w:p w:rsidR="000D7276" w:rsidRPr="007B7AE3" w:rsidRDefault="000D7276" w:rsidP="000D7276">
      <w:pPr>
        <w:ind w:left="1416"/>
        <w:jc w:val="both"/>
        <w:outlineLvl w:val="0"/>
        <w:rPr>
          <w:b/>
          <w:bCs/>
          <w:sz w:val="28"/>
          <w:szCs w:val="28"/>
        </w:rPr>
      </w:pPr>
      <w:r w:rsidRPr="00FC24F4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               </w:t>
      </w:r>
    </w:p>
    <w:p w:rsidR="000D7276" w:rsidRDefault="000D7276" w:rsidP="000D7276">
      <w:pPr>
        <w:ind w:left="1416"/>
        <w:outlineLvl w:val="0"/>
        <w:rPr>
          <w:b/>
          <w:bCs/>
          <w:sz w:val="28"/>
          <w:szCs w:val="28"/>
        </w:rPr>
      </w:pPr>
      <w:r w:rsidRPr="007B7AE3">
        <w:rPr>
          <w:b/>
          <w:bCs/>
          <w:sz w:val="28"/>
          <w:szCs w:val="28"/>
        </w:rPr>
        <w:t xml:space="preserve">         </w:t>
      </w:r>
      <w:r w:rsidR="00063542">
        <w:rPr>
          <w:b/>
          <w:bCs/>
          <w:sz w:val="28"/>
          <w:szCs w:val="28"/>
        </w:rPr>
        <w:t xml:space="preserve">                             </w:t>
      </w:r>
      <w:r w:rsidRPr="007B7AE3">
        <w:rPr>
          <w:b/>
          <w:bCs/>
          <w:sz w:val="28"/>
          <w:szCs w:val="28"/>
        </w:rPr>
        <w:t>РЕШЕНИЕ</w:t>
      </w:r>
    </w:p>
    <w:p w:rsidR="00063542" w:rsidRDefault="00063542" w:rsidP="000D7276">
      <w:pPr>
        <w:ind w:left="1416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село Сухосолотино</w:t>
      </w:r>
    </w:p>
    <w:p w:rsidR="00063542" w:rsidRDefault="00063542" w:rsidP="000D7276">
      <w:pPr>
        <w:ind w:left="1416"/>
        <w:outlineLvl w:val="0"/>
        <w:rPr>
          <w:b/>
          <w:bCs/>
          <w:sz w:val="28"/>
          <w:szCs w:val="28"/>
        </w:rPr>
      </w:pPr>
    </w:p>
    <w:p w:rsidR="00063542" w:rsidRPr="007B7AE3" w:rsidRDefault="00063542" w:rsidP="000D7276">
      <w:pPr>
        <w:ind w:left="1416"/>
        <w:outlineLvl w:val="0"/>
        <w:rPr>
          <w:b/>
          <w:bCs/>
          <w:sz w:val="28"/>
          <w:szCs w:val="28"/>
        </w:rPr>
      </w:pPr>
    </w:p>
    <w:p w:rsidR="000D7276" w:rsidRPr="007B7AE3" w:rsidRDefault="00F3085A" w:rsidP="000D7276">
      <w:pPr>
        <w:shd w:val="clear" w:color="auto" w:fill="FFFFFF"/>
        <w:spacing w:line="331" w:lineRule="exac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26</w:t>
      </w:r>
      <w:r w:rsidR="00063542">
        <w:rPr>
          <w:bCs/>
          <w:spacing w:val="-1"/>
          <w:sz w:val="28"/>
          <w:szCs w:val="28"/>
        </w:rPr>
        <w:t xml:space="preserve"> октября</w:t>
      </w:r>
      <w:r w:rsidR="000D7276" w:rsidRPr="007B7AE3">
        <w:rPr>
          <w:bCs/>
          <w:spacing w:val="-1"/>
          <w:sz w:val="28"/>
          <w:szCs w:val="28"/>
        </w:rPr>
        <w:t xml:space="preserve"> 2018 г.                                                                    </w:t>
      </w:r>
      <w:r>
        <w:rPr>
          <w:bCs/>
          <w:spacing w:val="-1"/>
          <w:sz w:val="28"/>
          <w:szCs w:val="28"/>
        </w:rPr>
        <w:t xml:space="preserve">        </w:t>
      </w:r>
      <w:r w:rsidR="000D7276" w:rsidRPr="007B7AE3">
        <w:rPr>
          <w:bCs/>
          <w:spacing w:val="-1"/>
          <w:sz w:val="28"/>
          <w:szCs w:val="28"/>
        </w:rPr>
        <w:t xml:space="preserve">      № </w:t>
      </w:r>
      <w:r>
        <w:rPr>
          <w:bCs/>
          <w:spacing w:val="-1"/>
          <w:sz w:val="28"/>
          <w:szCs w:val="28"/>
        </w:rPr>
        <w:t>3/3</w:t>
      </w:r>
    </w:p>
    <w:p w:rsidR="000D7276" w:rsidRPr="007B7AE3" w:rsidRDefault="000D7276" w:rsidP="000D7276">
      <w:pPr>
        <w:shd w:val="clear" w:color="auto" w:fill="FFFFFF"/>
        <w:spacing w:line="331" w:lineRule="exact"/>
        <w:ind w:right="1382"/>
        <w:rPr>
          <w:b/>
          <w:bCs/>
          <w:color w:val="212121"/>
          <w:spacing w:val="-1"/>
          <w:sz w:val="28"/>
          <w:szCs w:val="28"/>
        </w:rPr>
      </w:pPr>
    </w:p>
    <w:p w:rsidR="000D7276" w:rsidRPr="008A4D8F" w:rsidRDefault="000D7276" w:rsidP="000D7276">
      <w:pPr>
        <w:shd w:val="clear" w:color="auto" w:fill="FFFFFF"/>
        <w:spacing w:line="331" w:lineRule="exact"/>
        <w:ind w:right="1382"/>
        <w:rPr>
          <w:b/>
          <w:bCs/>
          <w:color w:val="212121"/>
          <w:spacing w:val="-1"/>
          <w:sz w:val="28"/>
          <w:szCs w:val="28"/>
        </w:rPr>
      </w:pPr>
    </w:p>
    <w:p w:rsidR="000D7276" w:rsidRPr="007B7AE3" w:rsidRDefault="000D7276" w:rsidP="000D7276">
      <w:pPr>
        <w:shd w:val="clear" w:color="auto" w:fill="FFFFFF"/>
        <w:rPr>
          <w:b/>
          <w:bCs/>
          <w:spacing w:val="-2"/>
          <w:sz w:val="28"/>
          <w:szCs w:val="28"/>
        </w:rPr>
      </w:pPr>
      <w:r w:rsidRPr="007B7AE3">
        <w:rPr>
          <w:b/>
          <w:bCs/>
          <w:spacing w:val="-2"/>
          <w:sz w:val="28"/>
          <w:szCs w:val="28"/>
        </w:rPr>
        <w:t xml:space="preserve">О внесении изменений в решение </w:t>
      </w:r>
    </w:p>
    <w:p w:rsidR="000D7276" w:rsidRPr="007B7AE3" w:rsidRDefault="000D7276" w:rsidP="000D7276">
      <w:pPr>
        <w:shd w:val="clear" w:color="auto" w:fill="FFFFFF"/>
        <w:rPr>
          <w:b/>
          <w:bCs/>
          <w:spacing w:val="-2"/>
          <w:sz w:val="28"/>
          <w:szCs w:val="28"/>
        </w:rPr>
      </w:pPr>
      <w:r w:rsidRPr="007B7AE3">
        <w:rPr>
          <w:b/>
          <w:bCs/>
          <w:spacing w:val="-2"/>
          <w:sz w:val="28"/>
          <w:szCs w:val="28"/>
        </w:rPr>
        <w:t xml:space="preserve">земского собрания Сухосолотинского </w:t>
      </w:r>
    </w:p>
    <w:p w:rsidR="000D7276" w:rsidRPr="007B7AE3" w:rsidRDefault="000D7276" w:rsidP="000D7276">
      <w:pPr>
        <w:shd w:val="clear" w:color="auto" w:fill="FFFFFF"/>
        <w:rPr>
          <w:b/>
          <w:bCs/>
          <w:spacing w:val="-2"/>
          <w:sz w:val="28"/>
          <w:szCs w:val="28"/>
        </w:rPr>
      </w:pPr>
      <w:r w:rsidRPr="007B7AE3">
        <w:rPr>
          <w:b/>
          <w:bCs/>
          <w:spacing w:val="-2"/>
          <w:sz w:val="28"/>
          <w:szCs w:val="28"/>
        </w:rPr>
        <w:t xml:space="preserve">сельского поселения от 05 ноября </w:t>
      </w:r>
    </w:p>
    <w:p w:rsidR="000D7276" w:rsidRPr="007B7AE3" w:rsidRDefault="000D7276" w:rsidP="000D7276">
      <w:pPr>
        <w:shd w:val="clear" w:color="auto" w:fill="FFFFFF"/>
        <w:rPr>
          <w:b/>
          <w:bCs/>
          <w:spacing w:val="-2"/>
          <w:sz w:val="28"/>
          <w:szCs w:val="28"/>
        </w:rPr>
      </w:pPr>
      <w:r w:rsidRPr="007B7AE3">
        <w:rPr>
          <w:b/>
          <w:bCs/>
          <w:spacing w:val="-2"/>
          <w:sz w:val="28"/>
          <w:szCs w:val="28"/>
        </w:rPr>
        <w:t>2015 года №</w:t>
      </w:r>
      <w:r>
        <w:rPr>
          <w:b/>
          <w:bCs/>
          <w:spacing w:val="-2"/>
          <w:sz w:val="28"/>
          <w:szCs w:val="28"/>
        </w:rPr>
        <w:t xml:space="preserve"> </w:t>
      </w:r>
      <w:r w:rsidRPr="007B7AE3">
        <w:rPr>
          <w:b/>
          <w:bCs/>
          <w:spacing w:val="-2"/>
          <w:sz w:val="28"/>
          <w:szCs w:val="28"/>
        </w:rPr>
        <w:t>34/1</w:t>
      </w:r>
    </w:p>
    <w:p w:rsidR="000D7276" w:rsidRPr="008A4D8F" w:rsidRDefault="000D7276" w:rsidP="000D7276">
      <w:pPr>
        <w:shd w:val="clear" w:color="auto" w:fill="FFFFFF"/>
        <w:rPr>
          <w:b/>
          <w:bCs/>
          <w:color w:val="212121"/>
          <w:spacing w:val="-2"/>
          <w:sz w:val="28"/>
          <w:szCs w:val="28"/>
        </w:rPr>
      </w:pPr>
    </w:p>
    <w:p w:rsidR="000D7276" w:rsidRDefault="000D7276" w:rsidP="000D727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D7276" w:rsidRDefault="000D7276" w:rsidP="000D727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D7276" w:rsidRPr="00C55281" w:rsidRDefault="000D7276" w:rsidP="000D7276">
      <w:pPr>
        <w:widowControl/>
        <w:autoSpaceDE/>
        <w:autoSpaceDN/>
        <w:adjustRightInd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решения земского собрания Сухосолотинского сельского поселения от 05 ноября 2015 года №34/1 «Об установлении ставок налога на имущество физических лиц на территории Сухосолотинского сельского поселения муниципального района «Ивнянский район» в соответствие с Федеральным законом от 03.08.2018 года №334-ФЗ </w:t>
      </w:r>
      <w:r w:rsidRPr="00C55281">
        <w:rPr>
          <w:color w:val="000000"/>
          <w:sz w:val="28"/>
          <w:szCs w:val="28"/>
          <w:shd w:val="clear" w:color="auto" w:fill="FFFFFF"/>
        </w:rPr>
        <w:t>«О внесении изменений в статью 52 части первой и часть вторую Налогового кодекса Российской Федерации», руководствуясь Уставом</w:t>
      </w:r>
      <w:r>
        <w:rPr>
          <w:color w:val="000000"/>
          <w:sz w:val="28"/>
          <w:szCs w:val="28"/>
          <w:shd w:val="clear" w:color="auto" w:fill="FFFFFF"/>
        </w:rPr>
        <w:t xml:space="preserve"> Сухосолотинского сельского поселения, земское собрание Сухосолотинского сельского поселения </w:t>
      </w:r>
      <w:r w:rsidRPr="00C55281">
        <w:rPr>
          <w:b/>
          <w:sz w:val="28"/>
          <w:szCs w:val="28"/>
        </w:rPr>
        <w:t>решило:</w:t>
      </w:r>
    </w:p>
    <w:p w:rsidR="000D7276" w:rsidRDefault="000D7276" w:rsidP="000D7276">
      <w:pPr>
        <w:widowControl/>
        <w:autoSpaceDE/>
        <w:autoSpaceDN/>
        <w:adjustRightInd/>
        <w:ind w:firstLine="720"/>
        <w:jc w:val="both"/>
        <w:rPr>
          <w:b/>
          <w:sz w:val="28"/>
          <w:szCs w:val="28"/>
        </w:rPr>
      </w:pPr>
    </w:p>
    <w:p w:rsidR="000D7276" w:rsidRDefault="000D7276" w:rsidP="000D727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AD28AC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решение земского собрания Сухосолотинского сельского поселения от 05 ноября 2015 года № 34/1 «Об установлении ставок налога на имущество физических лиц на территории Сухосолотинского сельского поселения муниципального района «Ивнянский район» следующие изменения:</w:t>
      </w:r>
    </w:p>
    <w:p w:rsidR="000D7276" w:rsidRPr="007B7AE3" w:rsidRDefault="000D7276" w:rsidP="000D7276">
      <w:pPr>
        <w:spacing w:before="10"/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B7AE3">
        <w:rPr>
          <w:sz w:val="28"/>
          <w:szCs w:val="28"/>
        </w:rPr>
        <w:t>пункте 5:</w:t>
      </w:r>
    </w:p>
    <w:p w:rsidR="00853529" w:rsidRDefault="000D7276" w:rsidP="00284FBF">
      <w:pPr>
        <w:ind w:firstLine="708"/>
        <w:jc w:val="both"/>
        <w:rPr>
          <w:sz w:val="28"/>
          <w:szCs w:val="28"/>
        </w:rPr>
      </w:pPr>
      <w:r w:rsidRPr="007B7AE3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Pr="007B7AE3">
        <w:rPr>
          <w:sz w:val="28"/>
          <w:szCs w:val="28"/>
        </w:rPr>
        <w:t>подпункт 2 изложить в следующей редакции: «2.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</w:t>
      </w:r>
      <w:r>
        <w:rPr>
          <w:sz w:val="28"/>
          <w:szCs w:val="28"/>
        </w:rPr>
        <w:t xml:space="preserve"> на день внесения в Единый государственный реестр </w:t>
      </w:r>
      <w:r>
        <w:rPr>
          <w:sz w:val="28"/>
          <w:szCs w:val="28"/>
        </w:rPr>
        <w:lastRenderedPageBreak/>
        <w:t xml:space="preserve">недвижимости сведений, являющихся основанием для определения кадастровой стоимости такого объекта. </w:t>
      </w:r>
    </w:p>
    <w:p w:rsidR="000D7276" w:rsidRDefault="000D7276" w:rsidP="000D72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Изменение кадастровой стоимости объекта</w:t>
      </w:r>
      <w:r w:rsidR="00284FBF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0D7276" w:rsidRDefault="000D7276" w:rsidP="000D72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Изменение кадастровой стоимости объекта имущества вследствие исправления ошибок, допущенных при определе</w:t>
      </w:r>
      <w:r w:rsidR="00284FBF">
        <w:rPr>
          <w:sz w:val="28"/>
          <w:szCs w:val="28"/>
        </w:rPr>
        <w:t xml:space="preserve">нии его кадастровой стоимости, </w:t>
      </w:r>
      <w:r>
        <w:rPr>
          <w:sz w:val="28"/>
          <w:szCs w:val="28"/>
        </w:rPr>
        <w:t>учитывается при определении налоговой базы начиная с налогового периода, в котором была применена ошибочно определенная кадастровая стоимость.</w:t>
      </w:r>
    </w:p>
    <w:p w:rsidR="000D7276" w:rsidRDefault="000D7276" w:rsidP="000D72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случае изменения кадастровой стоимости объекта имущества по решению комиссии по рассмотрению споров о результатах определения кадастровой стоимости</w:t>
      </w:r>
      <w:r w:rsidR="00284FBF">
        <w:rPr>
          <w:sz w:val="28"/>
          <w:szCs w:val="28"/>
        </w:rPr>
        <w:t xml:space="preserve"> или решению суда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 периода, в котором подано соответствующее заявление о пересмотре кадастровой стоимости, но не ранее даты внесения в Единый государственный реестр недвижимости кадастровой стоимости, которая являлась предметом оспаривания.»</w:t>
      </w:r>
    </w:p>
    <w:p w:rsidR="00284FBF" w:rsidRPr="00284FBF" w:rsidRDefault="00284FBF" w:rsidP="00284FBF">
      <w:pPr>
        <w:shd w:val="clear" w:color="auto" w:fill="FFFFFF"/>
        <w:spacing w:before="10"/>
        <w:ind w:right="112" w:firstLine="709"/>
        <w:jc w:val="both"/>
        <w:rPr>
          <w:color w:val="000000"/>
          <w:sz w:val="28"/>
          <w:szCs w:val="28"/>
        </w:rPr>
      </w:pPr>
      <w:r w:rsidRPr="00284FBF">
        <w:rPr>
          <w:color w:val="000000"/>
          <w:sz w:val="28"/>
          <w:szCs w:val="28"/>
        </w:rPr>
        <w:t>б) в подпункте 3 после слова «квартиры» дополнить словами «, части жилого дома»;</w:t>
      </w:r>
    </w:p>
    <w:p w:rsidR="00284FBF" w:rsidRPr="00284FBF" w:rsidRDefault="00284FBF" w:rsidP="00284FBF">
      <w:pPr>
        <w:shd w:val="clear" w:color="auto" w:fill="FFFFFF"/>
        <w:spacing w:before="10"/>
        <w:ind w:right="112" w:firstLine="709"/>
        <w:jc w:val="both"/>
        <w:rPr>
          <w:color w:val="000000"/>
          <w:sz w:val="28"/>
          <w:szCs w:val="28"/>
        </w:rPr>
      </w:pPr>
      <w:r w:rsidRPr="00284FBF">
        <w:rPr>
          <w:color w:val="000000"/>
          <w:sz w:val="28"/>
          <w:szCs w:val="28"/>
        </w:rPr>
        <w:t xml:space="preserve">в) в подпункте 4 слова «комнаты» дополнить словами «, части квартиры»; </w:t>
      </w:r>
    </w:p>
    <w:p w:rsidR="00284FBF" w:rsidRPr="00284FBF" w:rsidRDefault="00284FBF" w:rsidP="00284FBF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284FBF">
        <w:rPr>
          <w:color w:val="000000"/>
          <w:sz w:val="28"/>
          <w:szCs w:val="28"/>
        </w:rPr>
        <w:t>В пункте 7 подпункта 1:</w:t>
      </w:r>
    </w:p>
    <w:p w:rsidR="00284FBF" w:rsidRPr="00284FBF" w:rsidRDefault="00284FBF" w:rsidP="00284FBF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284FBF">
        <w:rPr>
          <w:color w:val="000000"/>
          <w:sz w:val="28"/>
          <w:szCs w:val="28"/>
        </w:rPr>
        <w:t>а) абзац 2 изложить в следующей редакции: «жилых домов, частей жилых домов, квартир, частей квартир, комнат;»;</w:t>
      </w:r>
    </w:p>
    <w:p w:rsidR="00284FBF" w:rsidRPr="00284FBF" w:rsidRDefault="00284FBF" w:rsidP="00284FBF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284FBF">
        <w:rPr>
          <w:color w:val="000000"/>
          <w:sz w:val="28"/>
          <w:szCs w:val="28"/>
        </w:rPr>
        <w:t>б) абзац 5 дополнить словами: «, в том числе расположенных в объектах налогообложения, указанных в подпункте 2 настоящего пункта»;</w:t>
      </w:r>
    </w:p>
    <w:p w:rsidR="00284FBF" w:rsidRPr="00284FBF" w:rsidRDefault="00284FBF" w:rsidP="00284FBF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284FBF">
        <w:rPr>
          <w:color w:val="000000"/>
          <w:sz w:val="28"/>
          <w:szCs w:val="28"/>
        </w:rPr>
        <w:t>В пункте 8:</w:t>
      </w:r>
    </w:p>
    <w:p w:rsidR="00284FBF" w:rsidRPr="00284FBF" w:rsidRDefault="00284FBF" w:rsidP="00284FBF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284FBF">
        <w:rPr>
          <w:color w:val="000000"/>
          <w:sz w:val="28"/>
          <w:szCs w:val="28"/>
        </w:rPr>
        <w:t>а) подпункт 3 дополнить словами: «, дети-инвалиды;»;</w:t>
      </w:r>
    </w:p>
    <w:p w:rsidR="00284FBF" w:rsidRDefault="00284FBF" w:rsidP="00284FBF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284FBF">
        <w:rPr>
          <w:color w:val="000000"/>
          <w:sz w:val="28"/>
          <w:szCs w:val="28"/>
        </w:rPr>
        <w:t xml:space="preserve">б) в абзаце </w:t>
      </w:r>
      <w:r w:rsidR="00EA29C6">
        <w:rPr>
          <w:color w:val="000000"/>
          <w:sz w:val="28"/>
          <w:szCs w:val="28"/>
        </w:rPr>
        <w:t>4</w:t>
      </w:r>
      <w:r w:rsidRPr="00284FBF">
        <w:rPr>
          <w:color w:val="000000"/>
          <w:sz w:val="28"/>
          <w:szCs w:val="28"/>
        </w:rPr>
        <w:t xml:space="preserve"> подпункта 15 после слова «квартира» дополнить словами: «, часть квартиры», после слова «жилой дом» добавить «или часть жилого дома».</w:t>
      </w:r>
    </w:p>
    <w:p w:rsidR="00284FBF" w:rsidRDefault="00284FBF" w:rsidP="00284FBF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абзац </w:t>
      </w:r>
      <w:r w:rsidR="00EA29C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подпункта 15 дополнить словами: «, за исключением гара</w:t>
      </w:r>
      <w:r w:rsidR="00341AB2">
        <w:rPr>
          <w:color w:val="000000"/>
          <w:sz w:val="28"/>
          <w:szCs w:val="28"/>
        </w:rPr>
        <w:t xml:space="preserve">жей и </w:t>
      </w:r>
      <w:proofErr w:type="spellStart"/>
      <w:r w:rsidR="00341AB2">
        <w:rPr>
          <w:color w:val="000000"/>
          <w:sz w:val="28"/>
          <w:szCs w:val="28"/>
        </w:rPr>
        <w:t>машино</w:t>
      </w:r>
      <w:proofErr w:type="spellEnd"/>
      <w:r w:rsidR="00341AB2">
        <w:rPr>
          <w:color w:val="000000"/>
          <w:sz w:val="28"/>
          <w:szCs w:val="28"/>
        </w:rPr>
        <w:t>-мест, расположенных в таких объектах налогообложения.»</w:t>
      </w:r>
    </w:p>
    <w:p w:rsidR="00341AB2" w:rsidRPr="00341AB2" w:rsidRDefault="00341AB2" w:rsidP="00341AB2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41AB2">
        <w:rPr>
          <w:color w:val="000000"/>
          <w:sz w:val="28"/>
          <w:szCs w:val="28"/>
          <w:shd w:val="clear" w:color="auto" w:fill="FFFFFF"/>
        </w:rPr>
        <w:t>2. Данное решение обнародовать в общедоступных местах, а также разместить на официальном сайте администрации Сухосолотинского сельского поселения admsuhosolotino.ru</w:t>
      </w:r>
      <w:r w:rsidR="00EA29C6">
        <w:rPr>
          <w:color w:val="000000"/>
          <w:sz w:val="28"/>
          <w:szCs w:val="28"/>
          <w:shd w:val="clear" w:color="auto" w:fill="FFFFFF"/>
        </w:rPr>
        <w:t>, опубликовать в районной газете «Родина».</w:t>
      </w:r>
    </w:p>
    <w:p w:rsidR="00341AB2" w:rsidRDefault="00341AB2" w:rsidP="00341AB2">
      <w:pPr>
        <w:widowControl/>
        <w:autoSpaceDE/>
        <w:autoSpaceDN/>
        <w:adjustRightInd/>
        <w:ind w:firstLine="720"/>
        <w:jc w:val="both"/>
        <w:rPr>
          <w:color w:val="000000"/>
          <w:spacing w:val="3"/>
          <w:sz w:val="28"/>
          <w:szCs w:val="28"/>
        </w:rPr>
      </w:pPr>
      <w:r w:rsidRPr="00341AB2">
        <w:rPr>
          <w:color w:val="000000"/>
          <w:sz w:val="28"/>
          <w:szCs w:val="28"/>
          <w:shd w:val="clear" w:color="auto" w:fill="FFFFFF"/>
        </w:rPr>
        <w:t>3.</w:t>
      </w:r>
      <w:r w:rsidRPr="00341AB2">
        <w:rPr>
          <w:color w:val="000000"/>
          <w:spacing w:val="3"/>
          <w:sz w:val="28"/>
          <w:szCs w:val="28"/>
        </w:rPr>
        <w:t xml:space="preserve"> </w:t>
      </w:r>
      <w:r w:rsidR="00EA29C6">
        <w:rPr>
          <w:color w:val="000000"/>
          <w:spacing w:val="3"/>
          <w:sz w:val="28"/>
          <w:szCs w:val="28"/>
        </w:rPr>
        <w:t>Положения подпункта 2 пункта 5 (в редакции настоящего Решения), устанавливающие порядок применения измененной в течение налогового периода кадастровой стоимости, подлежат применению</w:t>
      </w:r>
      <w:r w:rsidR="00063542">
        <w:rPr>
          <w:color w:val="000000"/>
          <w:spacing w:val="3"/>
          <w:sz w:val="28"/>
          <w:szCs w:val="28"/>
        </w:rPr>
        <w:t xml:space="preserve"> к сведениям об изменении кадастровой стоимости, внесенным в Единый </w:t>
      </w:r>
      <w:r w:rsidR="00063542">
        <w:rPr>
          <w:color w:val="000000"/>
          <w:spacing w:val="3"/>
          <w:sz w:val="28"/>
          <w:szCs w:val="28"/>
        </w:rPr>
        <w:lastRenderedPageBreak/>
        <w:t>государственный реестр недвижимости по основаниям, возникшим с 1 января 2019 года.</w:t>
      </w:r>
    </w:p>
    <w:p w:rsidR="00063542" w:rsidRDefault="00063542" w:rsidP="00341AB2">
      <w:pPr>
        <w:widowControl/>
        <w:autoSpaceDE/>
        <w:autoSpaceDN/>
        <w:adjustRightInd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 Действие положений </w:t>
      </w:r>
      <w:r w:rsidR="00AC0F81">
        <w:rPr>
          <w:color w:val="000000"/>
          <w:spacing w:val="3"/>
          <w:sz w:val="28"/>
          <w:szCs w:val="28"/>
        </w:rPr>
        <w:t>под</w:t>
      </w:r>
      <w:r>
        <w:rPr>
          <w:color w:val="000000"/>
          <w:spacing w:val="3"/>
          <w:sz w:val="28"/>
          <w:szCs w:val="28"/>
        </w:rPr>
        <w:t>пунктов 3 и 4 пункта 5, абзацев второго и пятого подпункта 1 пункта 7, абзаца 4, абзаца 5 подпункта 15 (в редакции настоящего решения) распространяется на правоотношения, связанные с исчислением налога на имущество физических лиц с 1 января 2017 года.</w:t>
      </w:r>
    </w:p>
    <w:p w:rsidR="00063542" w:rsidRDefault="00063542" w:rsidP="00341AB2">
      <w:pPr>
        <w:widowControl/>
        <w:autoSpaceDE/>
        <w:autoSpaceDN/>
        <w:adjustRightInd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 Действие положений подпункта 3 пункта 8 (в редакции настоящего Решения) распространяется на правоотношения, связанные с исчислением налога на имущество физических лиц с 1 января 2015 года.</w:t>
      </w:r>
    </w:p>
    <w:p w:rsidR="00F35B6D" w:rsidRPr="00341AB2" w:rsidRDefault="00F35B6D" w:rsidP="00341AB2">
      <w:pPr>
        <w:widowControl/>
        <w:autoSpaceDE/>
        <w:autoSpaceDN/>
        <w:adjustRightInd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rFonts w:eastAsia="MS Mincho"/>
          <w:sz w:val="28"/>
        </w:rPr>
        <w:t>6. Контроль за исполнением настоящего решения возложить на постоянную комиссию земс</w:t>
      </w:r>
      <w:r w:rsidR="00EB3475">
        <w:rPr>
          <w:rFonts w:eastAsia="MS Mincho"/>
          <w:sz w:val="28"/>
        </w:rPr>
        <w:t xml:space="preserve">кого собрания Сухосолотинского </w:t>
      </w:r>
      <w:r>
        <w:rPr>
          <w:rFonts w:eastAsia="MS Mincho"/>
          <w:sz w:val="28"/>
        </w:rPr>
        <w:t xml:space="preserve">сельского поселения </w:t>
      </w:r>
      <w:r>
        <w:rPr>
          <w:bCs/>
          <w:color w:val="000000"/>
          <w:spacing w:val="1"/>
          <w:sz w:val="28"/>
          <w:szCs w:val="28"/>
        </w:rPr>
        <w:t xml:space="preserve">по вопросам бюджета, финансов, налоговой политики </w:t>
      </w:r>
      <w:r>
        <w:rPr>
          <w:bCs/>
          <w:color w:val="000000"/>
          <w:spacing w:val="-2"/>
          <w:sz w:val="28"/>
          <w:szCs w:val="28"/>
        </w:rPr>
        <w:t>и муниципальной собственности (Т.С. Кошкарева).</w:t>
      </w:r>
    </w:p>
    <w:p w:rsidR="00341AB2" w:rsidRPr="00341AB2" w:rsidRDefault="00341AB2" w:rsidP="00341AB2">
      <w:pPr>
        <w:widowControl/>
        <w:autoSpaceDE/>
        <w:autoSpaceDN/>
        <w:adjustRightInd/>
        <w:ind w:firstLine="720"/>
        <w:jc w:val="both"/>
        <w:rPr>
          <w:color w:val="000000"/>
          <w:spacing w:val="3"/>
          <w:sz w:val="32"/>
          <w:szCs w:val="28"/>
        </w:rPr>
      </w:pPr>
      <w:r w:rsidRPr="00341AB2">
        <w:rPr>
          <w:color w:val="000000"/>
          <w:spacing w:val="3"/>
          <w:sz w:val="32"/>
          <w:szCs w:val="28"/>
        </w:rPr>
        <w:t xml:space="preserve"> </w:t>
      </w:r>
    </w:p>
    <w:p w:rsidR="00341AB2" w:rsidRDefault="00341AB2" w:rsidP="00341AB2">
      <w:pPr>
        <w:widowControl/>
        <w:autoSpaceDE/>
        <w:autoSpaceDN/>
        <w:adjustRightInd/>
        <w:jc w:val="both"/>
        <w:rPr>
          <w:b/>
          <w:color w:val="000000"/>
          <w:spacing w:val="3"/>
          <w:sz w:val="28"/>
          <w:szCs w:val="28"/>
        </w:rPr>
      </w:pPr>
    </w:p>
    <w:p w:rsidR="00341AB2" w:rsidRDefault="00341AB2" w:rsidP="00341AB2">
      <w:pPr>
        <w:widowControl/>
        <w:autoSpaceDE/>
        <w:autoSpaceDN/>
        <w:adjustRightInd/>
        <w:jc w:val="both"/>
        <w:rPr>
          <w:b/>
          <w:color w:val="000000"/>
          <w:spacing w:val="3"/>
          <w:sz w:val="28"/>
          <w:szCs w:val="28"/>
        </w:rPr>
      </w:pPr>
    </w:p>
    <w:p w:rsidR="00341AB2" w:rsidRPr="00FF6EB3" w:rsidRDefault="00341AB2" w:rsidP="00341AB2">
      <w:pPr>
        <w:widowControl/>
        <w:autoSpaceDE/>
        <w:autoSpaceDN/>
        <w:adjustRightInd/>
        <w:jc w:val="both"/>
        <w:rPr>
          <w:b/>
          <w:color w:val="000000"/>
          <w:spacing w:val="3"/>
          <w:sz w:val="28"/>
          <w:szCs w:val="28"/>
        </w:rPr>
      </w:pPr>
      <w:r w:rsidRPr="00FF6EB3">
        <w:rPr>
          <w:b/>
          <w:color w:val="000000"/>
          <w:spacing w:val="3"/>
          <w:sz w:val="28"/>
          <w:szCs w:val="28"/>
        </w:rPr>
        <w:t>Глава Сухосолотинского</w:t>
      </w:r>
    </w:p>
    <w:p w:rsidR="00341AB2" w:rsidRPr="00FF6EB3" w:rsidRDefault="00341AB2" w:rsidP="00341AB2">
      <w:pPr>
        <w:widowControl/>
        <w:tabs>
          <w:tab w:val="left" w:pos="6495"/>
        </w:tabs>
        <w:autoSpaceDE/>
        <w:autoSpaceDN/>
        <w:adjustRightInd/>
        <w:jc w:val="both"/>
        <w:rPr>
          <w:b/>
          <w:sz w:val="28"/>
          <w:szCs w:val="28"/>
        </w:rPr>
      </w:pPr>
      <w:r w:rsidRPr="00FF6EB3">
        <w:rPr>
          <w:b/>
          <w:sz w:val="28"/>
          <w:szCs w:val="28"/>
        </w:rPr>
        <w:t>сельского поселения</w:t>
      </w:r>
      <w:r w:rsidRPr="00FF6EB3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</w:t>
      </w:r>
      <w:r w:rsidR="001A2F6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FF6EB3">
        <w:rPr>
          <w:b/>
          <w:sz w:val="28"/>
          <w:szCs w:val="28"/>
        </w:rPr>
        <w:t xml:space="preserve">И.В. </w:t>
      </w:r>
      <w:proofErr w:type="spellStart"/>
      <w:r w:rsidRPr="00FF6EB3">
        <w:rPr>
          <w:b/>
          <w:sz w:val="28"/>
          <w:szCs w:val="28"/>
        </w:rPr>
        <w:t>Гутенева</w:t>
      </w:r>
      <w:proofErr w:type="spellEnd"/>
    </w:p>
    <w:p w:rsidR="000D7276" w:rsidRDefault="000D7276" w:rsidP="000D7276">
      <w:pPr>
        <w:jc w:val="both"/>
      </w:pPr>
    </w:p>
    <w:sectPr w:rsidR="000D7276" w:rsidSect="000635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24" w:rsidRDefault="00E52224" w:rsidP="00063542">
      <w:r>
        <w:separator/>
      </w:r>
    </w:p>
  </w:endnote>
  <w:endnote w:type="continuationSeparator" w:id="0">
    <w:p w:rsidR="00E52224" w:rsidRDefault="00E52224" w:rsidP="0006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24" w:rsidRDefault="00E52224" w:rsidP="00063542">
      <w:r>
        <w:separator/>
      </w:r>
    </w:p>
  </w:footnote>
  <w:footnote w:type="continuationSeparator" w:id="0">
    <w:p w:rsidR="00E52224" w:rsidRDefault="00E52224" w:rsidP="00063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594441"/>
      <w:docPartObj>
        <w:docPartGallery w:val="Page Numbers (Top of Page)"/>
        <w:docPartUnique/>
      </w:docPartObj>
    </w:sdtPr>
    <w:sdtEndPr/>
    <w:sdtContent>
      <w:p w:rsidR="00063542" w:rsidRDefault="000635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327">
          <w:rPr>
            <w:noProof/>
          </w:rPr>
          <w:t>3</w:t>
        </w:r>
        <w:r>
          <w:fldChar w:fldCharType="end"/>
        </w:r>
      </w:p>
    </w:sdtContent>
  </w:sdt>
  <w:p w:rsidR="00063542" w:rsidRDefault="00063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D5"/>
    <w:rsid w:val="000105C1"/>
    <w:rsid w:val="00063542"/>
    <w:rsid w:val="000D7276"/>
    <w:rsid w:val="001A2F6D"/>
    <w:rsid w:val="00216087"/>
    <w:rsid w:val="00284FBF"/>
    <w:rsid w:val="002B18C0"/>
    <w:rsid w:val="00341AB2"/>
    <w:rsid w:val="00551327"/>
    <w:rsid w:val="00A66348"/>
    <w:rsid w:val="00AC0F81"/>
    <w:rsid w:val="00BE0E64"/>
    <w:rsid w:val="00D22ED5"/>
    <w:rsid w:val="00D50D3E"/>
    <w:rsid w:val="00D62055"/>
    <w:rsid w:val="00D87C54"/>
    <w:rsid w:val="00E12D46"/>
    <w:rsid w:val="00E52224"/>
    <w:rsid w:val="00EA29C6"/>
    <w:rsid w:val="00EB3475"/>
    <w:rsid w:val="00F3085A"/>
    <w:rsid w:val="00F3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5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635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1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5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635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1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Яна Карпенко</cp:lastModifiedBy>
  <cp:revision>2</cp:revision>
  <dcterms:created xsi:type="dcterms:W3CDTF">2018-10-29T09:06:00Z</dcterms:created>
  <dcterms:modified xsi:type="dcterms:W3CDTF">2018-10-29T09:06:00Z</dcterms:modified>
</cp:coreProperties>
</file>