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EE" w:rsidRPr="00EB4225" w:rsidRDefault="002F6AEE" w:rsidP="002F6AEE">
      <w:pPr>
        <w:jc w:val="center"/>
      </w:pPr>
      <w:r w:rsidRPr="00EB4225">
        <w:t xml:space="preserve">  </w:t>
      </w:r>
      <w:r w:rsidRPr="00EB4225">
        <w:rPr>
          <w:b/>
        </w:rPr>
        <w:t>Р О С С И Й С К А Я   Ф Е Д Е Р А Ц И Я</w:t>
      </w:r>
    </w:p>
    <w:p w:rsidR="002F6AEE" w:rsidRPr="00EB4225" w:rsidRDefault="002F6AEE" w:rsidP="002F6AEE">
      <w:pPr>
        <w:jc w:val="center"/>
        <w:rPr>
          <w:b/>
        </w:rPr>
      </w:pPr>
      <w:r w:rsidRPr="00EB4225">
        <w:rPr>
          <w:b/>
        </w:rPr>
        <w:t>Б Е Л Г О Р О Д С К А Я  О Б Л А С Т Ь</w:t>
      </w:r>
    </w:p>
    <w:p w:rsidR="002F6AEE" w:rsidRDefault="002F6AEE" w:rsidP="002F6AEE">
      <w:pPr>
        <w:jc w:val="center"/>
        <w:rPr>
          <w:b/>
        </w:rPr>
      </w:pPr>
      <w:r w:rsidRPr="00EB4225">
        <w:rPr>
          <w:b/>
        </w:rPr>
        <w:t>МУНИЦИПАЛЬНЫЙ РАЙОН «ИВНЯНСКИЙ РАЙОН»</w:t>
      </w:r>
    </w:p>
    <w:p w:rsidR="002F6AEE" w:rsidRPr="00EB4225" w:rsidRDefault="002F6AEE" w:rsidP="002F6AEE">
      <w:pPr>
        <w:jc w:val="center"/>
        <w:rPr>
          <w:b/>
        </w:rPr>
      </w:pPr>
    </w:p>
    <w:p w:rsidR="002F6AEE" w:rsidRPr="00EB4225" w:rsidRDefault="002F6AEE" w:rsidP="002F6AEE">
      <w:pPr>
        <w:jc w:val="center"/>
      </w:pPr>
      <w:r w:rsidRPr="00EB4225">
        <w:rPr>
          <w:noProof/>
        </w:rPr>
        <w:drawing>
          <wp:inline distT="0" distB="0" distL="0" distR="0" wp14:anchorId="316CCA9C" wp14:editId="35A597B7">
            <wp:extent cx="590550" cy="723900"/>
            <wp:effectExtent l="0" t="0" r="0" b="0"/>
            <wp:docPr id="25" name="Рисунок 2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EE" w:rsidRPr="00EB4225" w:rsidRDefault="002F6AEE" w:rsidP="002F6AEE">
      <w:pPr>
        <w:jc w:val="center"/>
        <w:rPr>
          <w:b/>
        </w:rPr>
      </w:pPr>
      <w:r w:rsidRPr="00EB4225">
        <w:rPr>
          <w:b/>
        </w:rPr>
        <w:t>ЗЕМСКОЕ СОБРАНИЕ</w:t>
      </w:r>
    </w:p>
    <w:p w:rsidR="002F6AEE" w:rsidRPr="00EB4225" w:rsidRDefault="002F6AEE" w:rsidP="002F6AEE">
      <w:pPr>
        <w:jc w:val="center"/>
        <w:rPr>
          <w:b/>
        </w:rPr>
      </w:pPr>
      <w:r w:rsidRPr="00EB4225">
        <w:rPr>
          <w:b/>
        </w:rPr>
        <w:t xml:space="preserve">СУХОСОЛОТИНСКОГО СЕЛЬСКОГО ПОСЕЛЕНИЯ </w:t>
      </w:r>
    </w:p>
    <w:p w:rsidR="002F6AEE" w:rsidRPr="00EB4225" w:rsidRDefault="002F6AEE" w:rsidP="002F6AEE">
      <w:pPr>
        <w:jc w:val="center"/>
        <w:rPr>
          <w:b/>
        </w:rPr>
      </w:pPr>
    </w:p>
    <w:p w:rsidR="002F6AEE" w:rsidRPr="00EB4225" w:rsidRDefault="002F6AEE" w:rsidP="002F6AEE">
      <w:pPr>
        <w:jc w:val="center"/>
        <w:rPr>
          <w:b/>
        </w:rPr>
      </w:pPr>
      <w:r w:rsidRPr="00EB4225">
        <w:rPr>
          <w:b/>
        </w:rPr>
        <w:t>РЕШЕНИЕ</w:t>
      </w:r>
    </w:p>
    <w:p w:rsidR="002F6AEE" w:rsidRDefault="002F6AEE" w:rsidP="002F6AEE">
      <w:pPr>
        <w:jc w:val="center"/>
        <w:rPr>
          <w:b/>
        </w:rPr>
      </w:pPr>
      <w:r w:rsidRPr="00EB4225">
        <w:rPr>
          <w:b/>
        </w:rPr>
        <w:t>с. Сухосолотино</w:t>
      </w:r>
    </w:p>
    <w:p w:rsidR="002F6AEE" w:rsidRDefault="002F6AEE" w:rsidP="002F6AEE">
      <w:pPr>
        <w:jc w:val="center"/>
        <w:rPr>
          <w:b/>
        </w:rPr>
      </w:pPr>
    </w:p>
    <w:tbl>
      <w:tblPr>
        <w:tblW w:w="10331" w:type="dxa"/>
        <w:tblLayout w:type="fixed"/>
        <w:tblLook w:val="04A0" w:firstRow="1" w:lastRow="0" w:firstColumn="1" w:lastColumn="0" w:noHBand="0" w:noVBand="1"/>
      </w:tblPr>
      <w:tblGrid>
        <w:gridCol w:w="4296"/>
        <w:gridCol w:w="928"/>
        <w:gridCol w:w="5107"/>
      </w:tblGrid>
      <w:tr w:rsidR="002F6AEE" w:rsidTr="00BF010E">
        <w:trPr>
          <w:trHeight w:val="449"/>
        </w:trPr>
        <w:tc>
          <w:tcPr>
            <w:tcW w:w="4296" w:type="dxa"/>
          </w:tcPr>
          <w:p w:rsidR="002F6AEE" w:rsidRPr="00551DD8" w:rsidRDefault="002F6AEE" w:rsidP="002F6AEE">
            <w:pPr>
              <w:ind w:firstLine="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24</w:t>
            </w:r>
            <w:r w:rsidRPr="00551DD8">
              <w:rPr>
                <w:b/>
              </w:rPr>
              <w:t xml:space="preserve"> июня 2016 года</w:t>
            </w:r>
          </w:p>
          <w:p w:rsidR="002F6AEE" w:rsidRPr="00551DD8" w:rsidRDefault="002F6AEE" w:rsidP="00BF010E">
            <w:pPr>
              <w:rPr>
                <w:b/>
              </w:rPr>
            </w:pPr>
          </w:p>
          <w:p w:rsidR="002F6AEE" w:rsidRPr="00551DD8" w:rsidRDefault="002F6AEE" w:rsidP="00BF010E">
            <w:pPr>
              <w:rPr>
                <w:b/>
              </w:rPr>
            </w:pPr>
          </w:p>
        </w:tc>
        <w:tc>
          <w:tcPr>
            <w:tcW w:w="928" w:type="dxa"/>
          </w:tcPr>
          <w:p w:rsidR="002F6AEE" w:rsidRPr="00551DD8" w:rsidRDefault="002F6AEE" w:rsidP="00BF010E">
            <w:pPr>
              <w:jc w:val="center"/>
              <w:rPr>
                <w:b/>
              </w:rPr>
            </w:pPr>
          </w:p>
        </w:tc>
        <w:tc>
          <w:tcPr>
            <w:tcW w:w="5107" w:type="dxa"/>
            <w:hideMark/>
          </w:tcPr>
          <w:p w:rsidR="002F6AEE" w:rsidRPr="00551DD8" w:rsidRDefault="002F6AEE" w:rsidP="00BF010E">
            <w:pPr>
              <w:jc w:val="center"/>
              <w:rPr>
                <w:b/>
                <w:lang w:val="en-US"/>
              </w:rPr>
            </w:pPr>
            <w:r w:rsidRPr="00551DD8">
              <w:rPr>
                <w:b/>
              </w:rPr>
              <w:t xml:space="preserve">                                № 40/3</w:t>
            </w:r>
          </w:p>
        </w:tc>
      </w:tr>
      <w:tr w:rsidR="002F6AEE" w:rsidTr="00BF010E">
        <w:trPr>
          <w:trHeight w:val="1036"/>
        </w:trPr>
        <w:tc>
          <w:tcPr>
            <w:tcW w:w="5224" w:type="dxa"/>
            <w:gridSpan w:val="2"/>
            <w:hideMark/>
          </w:tcPr>
          <w:p w:rsidR="002F6AEE" w:rsidRDefault="002F6AEE" w:rsidP="00BF010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 оплате труда муниципальных  служащих Сухосолотинского сельского поселения  муниципального района  «Ивнянский район» Белгородской   области</w:t>
            </w:r>
          </w:p>
          <w:p w:rsidR="002F6AEE" w:rsidRDefault="002F6AEE" w:rsidP="00BF010E"/>
        </w:tc>
        <w:tc>
          <w:tcPr>
            <w:tcW w:w="5107" w:type="dxa"/>
          </w:tcPr>
          <w:p w:rsidR="002F6AEE" w:rsidRDefault="002F6AEE" w:rsidP="00BF010E">
            <w:pPr>
              <w:spacing w:line="360" w:lineRule="auto"/>
              <w:jc w:val="center"/>
            </w:pPr>
          </w:p>
        </w:tc>
      </w:tr>
    </w:tbl>
    <w:p w:rsidR="002F6AEE" w:rsidRDefault="002F6AEE" w:rsidP="002F6AEE"/>
    <w:p w:rsidR="002F6AEE" w:rsidRDefault="002F6AEE" w:rsidP="002F6AEE">
      <w:pPr>
        <w:ind w:firstLine="708"/>
      </w:pPr>
      <w:r>
        <w:t xml:space="preserve">В целях реализации статьи  22  Федерального  закона от 2 марта 2007 года  № 25-ФЗ «О муниципальной  службе  в  Российской  Федерации»,  статьи  13  закона Белгородской области  от  24 сентября 2007 года № 150 «Об особенностях организации муниципальной службы в Белгородской области», в соответствии с решением  муниципального совета муниципального района «Ивнянский район» от 29 февраля 2016 года </w:t>
      </w:r>
    </w:p>
    <w:p w:rsidR="002F6AEE" w:rsidRDefault="002F6AEE" w:rsidP="002F6AEE">
      <w:pPr>
        <w:rPr>
          <w:b/>
        </w:rPr>
      </w:pPr>
      <w:r>
        <w:t xml:space="preserve">№ 19/267 «Об оплате труда муниципальных служащих муниципального района «Ивнянский район» Белгородской области и упорядочении оплаты труда муниципальных служащих администрации Сухосолотинского сельского поселения, </w:t>
      </w:r>
      <w:r w:rsidRPr="00B703C5">
        <w:t>земское собрание Сухосолотинского сельского поселения</w:t>
      </w:r>
      <w:r>
        <w:rPr>
          <w:b/>
        </w:rPr>
        <w:t xml:space="preserve">                 </w:t>
      </w:r>
      <w:r>
        <w:rPr>
          <w:b/>
          <w:bCs/>
        </w:rPr>
        <w:t>р е ш и л о :</w:t>
      </w:r>
    </w:p>
    <w:p w:rsidR="002F6AEE" w:rsidRDefault="002F6AEE" w:rsidP="002F6AEE">
      <w:pPr>
        <w:ind w:firstLine="708"/>
        <w:rPr>
          <w:bCs/>
        </w:rPr>
      </w:pPr>
      <w:r>
        <w:rPr>
          <w:bCs/>
        </w:rPr>
        <w:t>1.Установить с  1 апреля  2016 года размеры должностных окладов, размеры надбавки муниципальным служащим за классный чин в твердой денежной сумме и размеры ежемесячного денежного поощрения, выплачиваемые муниципальным служащим, согласно приложению №1.</w:t>
      </w:r>
    </w:p>
    <w:p w:rsidR="002F6AEE" w:rsidRDefault="002F6AEE" w:rsidP="002F6AEE">
      <w:pPr>
        <w:ind w:firstLine="708"/>
        <w:rPr>
          <w:bCs/>
        </w:rPr>
      </w:pPr>
      <w:r>
        <w:rPr>
          <w:bCs/>
        </w:rPr>
        <w:t>Надбавка за классный чин устанавливается с момента присвоения муниципальным служащим классного чина в твердой денежной сумме по следующей методике:</w:t>
      </w:r>
    </w:p>
    <w:p w:rsidR="002F6AEE" w:rsidRDefault="002F6AEE" w:rsidP="002F6AEE">
      <w:pPr>
        <w:ind w:firstLine="708"/>
        <w:rPr>
          <w:bCs/>
        </w:rPr>
      </w:pPr>
      <w:r>
        <w:rPr>
          <w:bCs/>
        </w:rPr>
        <w:t>Определяется  самый  высокий должностной оклад в группе должностей муниципальной службы  и устанавливается  от оклада надбавка:</w:t>
      </w:r>
    </w:p>
    <w:p w:rsidR="002F6AEE" w:rsidRDefault="002F6AEE" w:rsidP="002F6AEE">
      <w:pPr>
        <w:ind w:firstLine="708"/>
        <w:rPr>
          <w:bCs/>
        </w:rPr>
      </w:pPr>
      <w:r>
        <w:rPr>
          <w:bCs/>
        </w:rPr>
        <w:t>- за  1-й классный чин   в размере  31 процента;</w:t>
      </w:r>
    </w:p>
    <w:p w:rsidR="002F6AEE" w:rsidRDefault="002F6AEE" w:rsidP="002F6AEE">
      <w:pPr>
        <w:ind w:firstLine="708"/>
        <w:rPr>
          <w:bCs/>
        </w:rPr>
      </w:pPr>
      <w:r>
        <w:rPr>
          <w:bCs/>
        </w:rPr>
        <w:lastRenderedPageBreak/>
        <w:t>- за  2-й классный чин   в размере  29 процентов;</w:t>
      </w:r>
    </w:p>
    <w:p w:rsidR="002F6AEE" w:rsidRDefault="002F6AEE" w:rsidP="002F6AEE">
      <w:pPr>
        <w:ind w:firstLine="708"/>
        <w:rPr>
          <w:bCs/>
        </w:rPr>
      </w:pPr>
      <w:r>
        <w:rPr>
          <w:bCs/>
        </w:rPr>
        <w:t>- за  3-й классный чин   в размере  27 процентов.</w:t>
      </w:r>
    </w:p>
    <w:p w:rsidR="002F6AEE" w:rsidRDefault="002F6AEE" w:rsidP="002F6AEE">
      <w:pPr>
        <w:ind w:firstLine="708"/>
        <w:rPr>
          <w:bCs/>
        </w:rPr>
      </w:pPr>
      <w:r>
        <w:rPr>
          <w:bCs/>
        </w:rPr>
        <w:t>2.Установить, что при  формировании  фонда оплаты труда для лиц, замещающих должности муниципальной службы, сверх суммы средств, направляемых для выплаты  ежемесячного базового вознаграждения, предусматриваются средства  для выплаты (в расчете на год):</w:t>
      </w:r>
    </w:p>
    <w:p w:rsidR="002F6AEE" w:rsidRDefault="002F6AEE" w:rsidP="002F6AEE">
      <w:pPr>
        <w:ind w:firstLine="708"/>
        <w:rPr>
          <w:bCs/>
        </w:rPr>
      </w:pPr>
      <w:r>
        <w:rPr>
          <w:bCs/>
        </w:rPr>
        <w:t>а) ежемесячная надбавка за классный чин – в размере 4 должностных окладов;</w:t>
      </w:r>
    </w:p>
    <w:p w:rsidR="002F6AEE" w:rsidRDefault="002F6AEE" w:rsidP="002F6AEE">
      <w:pPr>
        <w:ind w:firstLine="708"/>
        <w:rPr>
          <w:bCs/>
        </w:rPr>
      </w:pPr>
      <w:r>
        <w:rPr>
          <w:bCs/>
        </w:rPr>
        <w:t>б) ежемесячная процентная надбавка к должностному окладу за стаж муниципальной службы – в размере 3 должностных окладов;</w:t>
      </w:r>
    </w:p>
    <w:p w:rsidR="002F6AEE" w:rsidRDefault="002F6AEE" w:rsidP="002F6AEE">
      <w:pPr>
        <w:ind w:firstLine="708"/>
        <w:rPr>
          <w:bCs/>
        </w:rPr>
      </w:pPr>
      <w:r>
        <w:rPr>
          <w:bCs/>
        </w:rPr>
        <w:t>в) ежемесячная надбавка к должностному окладу за особые условия муниципальной службы – в размере 12 должностных окладов;</w:t>
      </w:r>
    </w:p>
    <w:p w:rsidR="002F6AEE" w:rsidRDefault="002F6AEE" w:rsidP="002F6AEE">
      <w:pPr>
        <w:ind w:firstLine="708"/>
        <w:rPr>
          <w:bCs/>
        </w:rPr>
      </w:pPr>
      <w:r>
        <w:rPr>
          <w:bCs/>
        </w:rPr>
        <w:t>г) ежемесячное денежное вознаграждение -  в размере 12 должностных окладов;</w:t>
      </w:r>
    </w:p>
    <w:p w:rsidR="002F6AEE" w:rsidRDefault="002F6AEE" w:rsidP="002F6AEE">
      <w:pPr>
        <w:ind w:firstLine="708"/>
        <w:rPr>
          <w:bCs/>
        </w:rPr>
      </w:pPr>
      <w:r>
        <w:rPr>
          <w:bCs/>
        </w:rPr>
        <w:t>д) ежеквартальная премия – в размере 3 должностных окладов;</w:t>
      </w:r>
    </w:p>
    <w:p w:rsidR="002F6AEE" w:rsidRDefault="002F6AEE" w:rsidP="002F6AEE">
      <w:pPr>
        <w:ind w:firstLine="708"/>
        <w:rPr>
          <w:bCs/>
        </w:rPr>
      </w:pPr>
      <w:r>
        <w:rPr>
          <w:bCs/>
        </w:rPr>
        <w:t>е)единовременная выплата при предоставлении ежегодного оплачиваемого отпуска и материальной помощи – в размере 3 должностных окладов;</w:t>
      </w:r>
    </w:p>
    <w:p w:rsidR="002F6AEE" w:rsidRDefault="002F6AEE" w:rsidP="002F6AEE">
      <w:pPr>
        <w:ind w:firstLine="708"/>
        <w:rPr>
          <w:bCs/>
        </w:rPr>
      </w:pPr>
      <w:r>
        <w:rPr>
          <w:bCs/>
        </w:rPr>
        <w:t>ж)надбавка за работу со сведениями, составляющими государственную тайну,  – в размере 1 должностного оклада;</w:t>
      </w:r>
    </w:p>
    <w:p w:rsidR="002F6AEE" w:rsidRDefault="002F6AEE" w:rsidP="002F6AEE">
      <w:pPr>
        <w:ind w:firstLine="708"/>
        <w:rPr>
          <w:bCs/>
        </w:rPr>
      </w:pPr>
      <w:r>
        <w:rPr>
          <w:bCs/>
        </w:rPr>
        <w:t>з) премия по результату успешной реализации проекта – в размере 0,5 должностного оклада.</w:t>
      </w:r>
    </w:p>
    <w:p w:rsidR="002F6AEE" w:rsidRDefault="002F6AEE" w:rsidP="002F6AEE">
      <w:pPr>
        <w:ind w:firstLine="708"/>
      </w:pPr>
      <w:r>
        <w:t>3.Утвердить прилагаемые порядки:</w:t>
      </w:r>
    </w:p>
    <w:p w:rsidR="002F6AEE" w:rsidRDefault="002F6AEE" w:rsidP="002F6AEE">
      <w:pPr>
        <w:ind w:firstLine="708"/>
      </w:pPr>
      <w:r>
        <w:t>-порядок установления муниципальным служащим  ежемесячной надбавки  к должностному окладу за особые условия муниципальной службы;</w:t>
      </w:r>
    </w:p>
    <w:p w:rsidR="002F6AEE" w:rsidRDefault="002F6AEE" w:rsidP="002F6AEE">
      <w:pPr>
        <w:ind w:firstLine="708"/>
      </w:pPr>
      <w:r>
        <w:t>- порядок  выплаты муниципальным  служащим премий  за выполнение особо важных и сложных заданий;</w:t>
      </w:r>
    </w:p>
    <w:p w:rsidR="002F6AEE" w:rsidRDefault="002F6AEE" w:rsidP="002F6AEE">
      <w:pPr>
        <w:ind w:firstLine="708"/>
      </w:pPr>
      <w:r>
        <w:t>-порядок  оценки деятельности муниципальных служащих для выплаты ежемесячного денежного поощрения, основанной  на достижении показателей результативности профессиональной служебной  деятельности;</w:t>
      </w:r>
    </w:p>
    <w:p w:rsidR="002F6AEE" w:rsidRDefault="002F6AEE" w:rsidP="002F6AEE">
      <w:pPr>
        <w:ind w:firstLine="708"/>
      </w:pPr>
      <w:r>
        <w:t>-положение о единовременной  выплате  при предоставлении ежегодного оплачиваемого  отпуска,  материальной  помощи и премировании муниципальных служащих.</w:t>
      </w:r>
    </w:p>
    <w:p w:rsidR="002F6AEE" w:rsidRDefault="002F6AEE" w:rsidP="002F6AEE">
      <w:pPr>
        <w:ind w:firstLine="708"/>
      </w:pPr>
      <w:r>
        <w:t>4.Установить, что стаж,  дающий право на получение ежемесячной надбавки за выслугу лет на муниципальной службе, определяется  в соответствии  с  Указом Президента Российской  Федерации от 19 ноября 2007 года № 1532 «Об исчислении стажа государственной гражданской службы Российской Федерации для установления  государственным гражданским служащим Российской Федерации ежемесячной надбавки к должностному  окладу за выслугу лет на государственной  гражданской службе Российской Федерации, определения продолжительности  ежегодного дополнительного оплачиваемого отпуска  за выслугу лет и размера  поощрений за безупречную и эффективную государственную гражданскую службу Российской Федерации».</w:t>
      </w:r>
    </w:p>
    <w:p w:rsidR="002F6AEE" w:rsidRDefault="002F6AEE" w:rsidP="002F6AEE">
      <w:pPr>
        <w:ind w:firstLine="708"/>
      </w:pPr>
      <w:r>
        <w:t xml:space="preserve">Производить муниципальным служащим ежемесячную процентную </w:t>
      </w:r>
      <w:r>
        <w:lastRenderedPageBreak/>
        <w:t>надбавку к должностному окладу за стаж муниципальной службы в следующих размерах: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28"/>
        <w:gridCol w:w="3240"/>
      </w:tblGrid>
      <w:tr w:rsidR="002F6AEE" w:rsidTr="00BF010E">
        <w:tc>
          <w:tcPr>
            <w:tcW w:w="3528" w:type="dxa"/>
            <w:hideMark/>
          </w:tcPr>
          <w:p w:rsidR="002F6AEE" w:rsidRDefault="002F6AEE" w:rsidP="00BF010E">
            <w:pPr>
              <w:ind w:firstLine="708"/>
            </w:pPr>
            <w:r>
              <w:t>от 1 года до 5 лет</w:t>
            </w:r>
          </w:p>
        </w:tc>
        <w:tc>
          <w:tcPr>
            <w:tcW w:w="3240" w:type="dxa"/>
            <w:hideMark/>
          </w:tcPr>
          <w:p w:rsidR="002F6AEE" w:rsidRDefault="002F6AEE" w:rsidP="00BF010E">
            <w:pPr>
              <w:ind w:firstLine="708"/>
            </w:pPr>
            <w:r>
              <w:t>10 процентов</w:t>
            </w:r>
          </w:p>
        </w:tc>
      </w:tr>
      <w:tr w:rsidR="002F6AEE" w:rsidTr="00BF010E">
        <w:tc>
          <w:tcPr>
            <w:tcW w:w="3528" w:type="dxa"/>
            <w:hideMark/>
          </w:tcPr>
          <w:p w:rsidR="002F6AEE" w:rsidRDefault="002F6AEE" w:rsidP="00BF010E">
            <w:pPr>
              <w:ind w:firstLine="708"/>
            </w:pPr>
            <w:r>
              <w:t>от 5 до 10 лет</w:t>
            </w:r>
          </w:p>
        </w:tc>
        <w:tc>
          <w:tcPr>
            <w:tcW w:w="3240" w:type="dxa"/>
            <w:hideMark/>
          </w:tcPr>
          <w:p w:rsidR="002F6AEE" w:rsidRDefault="002F6AEE" w:rsidP="00BF010E">
            <w:pPr>
              <w:ind w:firstLine="708"/>
            </w:pPr>
            <w:r>
              <w:t>15 процентов</w:t>
            </w:r>
          </w:p>
        </w:tc>
      </w:tr>
      <w:tr w:rsidR="002F6AEE" w:rsidTr="00BF010E">
        <w:tc>
          <w:tcPr>
            <w:tcW w:w="3528" w:type="dxa"/>
            <w:hideMark/>
          </w:tcPr>
          <w:p w:rsidR="002F6AEE" w:rsidRDefault="002F6AEE" w:rsidP="00BF010E">
            <w:pPr>
              <w:ind w:firstLine="708"/>
            </w:pPr>
            <w:r>
              <w:t xml:space="preserve">от 10 до 15 лет </w:t>
            </w:r>
          </w:p>
        </w:tc>
        <w:tc>
          <w:tcPr>
            <w:tcW w:w="3240" w:type="dxa"/>
            <w:hideMark/>
          </w:tcPr>
          <w:p w:rsidR="002F6AEE" w:rsidRDefault="002F6AEE" w:rsidP="00BF010E">
            <w:pPr>
              <w:ind w:firstLine="708"/>
            </w:pPr>
            <w:r>
              <w:t>20 процентов</w:t>
            </w:r>
          </w:p>
        </w:tc>
      </w:tr>
      <w:tr w:rsidR="002F6AEE" w:rsidTr="00BF010E">
        <w:tc>
          <w:tcPr>
            <w:tcW w:w="3528" w:type="dxa"/>
            <w:hideMark/>
          </w:tcPr>
          <w:p w:rsidR="002F6AEE" w:rsidRDefault="002F6AEE" w:rsidP="00BF010E">
            <w:pPr>
              <w:ind w:firstLine="708"/>
            </w:pPr>
            <w:r>
              <w:t>свыше 15 лет</w:t>
            </w:r>
          </w:p>
        </w:tc>
        <w:tc>
          <w:tcPr>
            <w:tcW w:w="3240" w:type="dxa"/>
          </w:tcPr>
          <w:p w:rsidR="002F6AEE" w:rsidRDefault="002F6AEE" w:rsidP="00BF010E">
            <w:pPr>
              <w:ind w:firstLine="708"/>
            </w:pPr>
            <w:r>
              <w:t>30 процентов</w:t>
            </w:r>
          </w:p>
        </w:tc>
      </w:tr>
    </w:tbl>
    <w:p w:rsidR="002F6AEE" w:rsidRDefault="002F6AEE" w:rsidP="002F6AEE">
      <w:pPr>
        <w:shd w:val="clear" w:color="auto" w:fill="FFFFFF"/>
        <w:tabs>
          <w:tab w:val="left" w:pos="-180"/>
          <w:tab w:val="left" w:pos="0"/>
        </w:tabs>
        <w:ind w:firstLine="708"/>
        <w:rPr>
          <w:color w:val="000000"/>
          <w:spacing w:val="-11"/>
        </w:rPr>
      </w:pPr>
      <w:r>
        <w:rPr>
          <w:color w:val="000000"/>
          <w:spacing w:val="-29"/>
        </w:rPr>
        <w:t>5.</w:t>
      </w:r>
      <w:r>
        <w:rPr>
          <w:color w:val="000000"/>
          <w:spacing w:val="-5"/>
        </w:rPr>
        <w:t xml:space="preserve">Установить, что ежемесячная процентная надбавка к должностному </w:t>
      </w:r>
      <w:r>
        <w:rPr>
          <w:color w:val="000000"/>
          <w:spacing w:val="-2"/>
        </w:rPr>
        <w:t xml:space="preserve">окладу за работу со сведениями, составляющими государственную тайну, </w:t>
      </w:r>
      <w:r>
        <w:rPr>
          <w:color w:val="000000"/>
          <w:spacing w:val="-1"/>
        </w:rPr>
        <w:t xml:space="preserve">устанавливается в соответствии с  постановлением Правительства Российской Федерации  от </w:t>
      </w:r>
      <w:r>
        <w:rPr>
          <w:color w:val="000000"/>
          <w:spacing w:val="-11"/>
        </w:rPr>
        <w:t xml:space="preserve"> 06  февраля 2010 года № 63 «Об утверждении инструкции о порядке допуска должностных лиц и граждан Российской Федерации к государственной тайне».</w:t>
      </w:r>
    </w:p>
    <w:p w:rsidR="002F6AEE" w:rsidRDefault="002F6AEE" w:rsidP="002F6AEE">
      <w:pPr>
        <w:shd w:val="clear" w:color="auto" w:fill="FFFFFF"/>
        <w:tabs>
          <w:tab w:val="left" w:pos="-180"/>
          <w:tab w:val="left" w:pos="0"/>
        </w:tabs>
        <w:ind w:firstLine="708"/>
        <w:rPr>
          <w:color w:val="000000"/>
          <w:spacing w:val="-5"/>
        </w:rPr>
      </w:pPr>
      <w:r>
        <w:rPr>
          <w:color w:val="000000"/>
          <w:spacing w:val="-24"/>
        </w:rPr>
        <w:t>6.</w:t>
      </w:r>
      <w:r>
        <w:rPr>
          <w:color w:val="000000"/>
          <w:spacing w:val="-4"/>
        </w:rPr>
        <w:t>Установить, что по отдельным должностям муниципальной службы района</w:t>
      </w:r>
      <w:r>
        <w:t xml:space="preserve"> </w:t>
      </w:r>
      <w:r>
        <w:rPr>
          <w:color w:val="000000"/>
          <w:spacing w:val="2"/>
        </w:rPr>
        <w:t xml:space="preserve">может устанавливаться особый порядок оплаты труда муниципальных служащих, при </w:t>
      </w:r>
      <w:r>
        <w:rPr>
          <w:color w:val="000000"/>
        </w:rPr>
        <w:t xml:space="preserve">котором оплата труда производится в зависимости от показателей эффективности </w:t>
      </w:r>
      <w:r>
        <w:rPr>
          <w:color w:val="000000"/>
          <w:spacing w:val="-2"/>
        </w:rPr>
        <w:t xml:space="preserve">и  результативности профессиональной служебной деятельности,  определяемых   в </w:t>
      </w:r>
      <w:r>
        <w:rPr>
          <w:color w:val="000000"/>
          <w:spacing w:val="-5"/>
        </w:rPr>
        <w:t>срочном служебном контракте.</w:t>
      </w:r>
    </w:p>
    <w:p w:rsidR="002F6AEE" w:rsidRDefault="002F6AEE" w:rsidP="002F6AEE">
      <w:pPr>
        <w:shd w:val="clear" w:color="auto" w:fill="FFFFFF"/>
        <w:tabs>
          <w:tab w:val="left" w:pos="-180"/>
          <w:tab w:val="left" w:pos="0"/>
        </w:tabs>
        <w:ind w:firstLine="708"/>
        <w:rPr>
          <w:color w:val="000000"/>
          <w:spacing w:val="-5"/>
        </w:rPr>
      </w:pPr>
      <w:r>
        <w:rPr>
          <w:color w:val="000000"/>
          <w:spacing w:val="-19"/>
        </w:rPr>
        <w:t>7.</w:t>
      </w:r>
      <w:r>
        <w:rPr>
          <w:color w:val="000000"/>
          <w:spacing w:val="-5"/>
        </w:rPr>
        <w:t xml:space="preserve">Муниципальным служащим, которым не установлена надбавка за </w:t>
      </w:r>
      <w:r>
        <w:rPr>
          <w:color w:val="000000"/>
          <w:spacing w:val="-1"/>
        </w:rPr>
        <w:t xml:space="preserve">работу со сведениями, составляющими государственную тайну, выплату ежемесячной </w:t>
      </w:r>
      <w:r>
        <w:rPr>
          <w:color w:val="000000"/>
          <w:spacing w:val="-5"/>
        </w:rPr>
        <w:t>премии в расчёте на год производить в размере 4 должностных окладов.</w:t>
      </w:r>
    </w:p>
    <w:p w:rsidR="002F6AEE" w:rsidRPr="009E294C" w:rsidRDefault="002F6AEE" w:rsidP="002F6AEE">
      <w:pPr>
        <w:shd w:val="clear" w:color="auto" w:fill="FFFFFF"/>
        <w:tabs>
          <w:tab w:val="left" w:pos="-180"/>
          <w:tab w:val="left" w:pos="0"/>
        </w:tabs>
        <w:ind w:firstLine="708"/>
        <w:rPr>
          <w:color w:val="000000"/>
          <w:spacing w:val="-5"/>
        </w:rPr>
      </w:pPr>
      <w:r>
        <w:rPr>
          <w:color w:val="000000"/>
          <w:spacing w:val="-5"/>
        </w:rPr>
        <w:t>8.Привести в соответствие требования по формированию организационных структур и штатных расписаний администрации Сухосолотинского сельского поселения муниципального района «Ивнянский район», утвержденные распоряжением Губернатора области от 05 августа 2013 года      № 369-р  «О требованиях к формированию организационных структур и штатных расписаний органов исполнительной власти, государственных органов области».</w:t>
      </w:r>
    </w:p>
    <w:p w:rsidR="002F6AEE" w:rsidRDefault="002F6AEE" w:rsidP="002F6AEE">
      <w:pPr>
        <w:shd w:val="clear" w:color="auto" w:fill="FFFFFF"/>
        <w:tabs>
          <w:tab w:val="left" w:pos="-180"/>
          <w:tab w:val="left" w:pos="0"/>
        </w:tabs>
        <w:ind w:firstLine="708"/>
        <w:rPr>
          <w:b/>
          <w:bCs/>
        </w:rPr>
      </w:pPr>
      <w:r>
        <w:rPr>
          <w:color w:val="000000"/>
          <w:spacing w:val="-9"/>
        </w:rPr>
        <w:t>9.</w:t>
      </w:r>
      <w:r>
        <w:rPr>
          <w:spacing w:val="-9"/>
        </w:rPr>
        <w:t xml:space="preserve">Признать утратившим силу с   1 марта  2016  года </w:t>
      </w:r>
      <w:r w:rsidRPr="002B2343">
        <w:rPr>
          <w:bCs/>
        </w:rPr>
        <w:t xml:space="preserve">решение </w:t>
      </w:r>
      <w:r>
        <w:rPr>
          <w:bCs/>
        </w:rPr>
        <w:t>з</w:t>
      </w:r>
      <w:r w:rsidRPr="002B2343">
        <w:rPr>
          <w:bCs/>
        </w:rPr>
        <w:t>емского собрания С</w:t>
      </w:r>
      <w:r>
        <w:rPr>
          <w:bCs/>
        </w:rPr>
        <w:t>ухосолотинского</w:t>
      </w:r>
      <w:r w:rsidRPr="002B2343">
        <w:rPr>
          <w:bCs/>
        </w:rPr>
        <w:t xml:space="preserve"> поселения от 2</w:t>
      </w:r>
      <w:r>
        <w:rPr>
          <w:bCs/>
        </w:rPr>
        <w:t>9</w:t>
      </w:r>
      <w:r w:rsidRPr="002B2343">
        <w:rPr>
          <w:bCs/>
        </w:rPr>
        <w:t xml:space="preserve"> </w:t>
      </w:r>
      <w:r>
        <w:rPr>
          <w:bCs/>
        </w:rPr>
        <w:t>декабря</w:t>
      </w:r>
      <w:r w:rsidRPr="002B2343">
        <w:rPr>
          <w:bCs/>
        </w:rPr>
        <w:t xml:space="preserve"> 200</w:t>
      </w:r>
      <w:r>
        <w:rPr>
          <w:bCs/>
        </w:rPr>
        <w:t>7</w:t>
      </w:r>
      <w:r w:rsidRPr="002B2343">
        <w:rPr>
          <w:bCs/>
        </w:rPr>
        <w:t xml:space="preserve"> года №3</w:t>
      </w:r>
      <w:r>
        <w:rPr>
          <w:bCs/>
        </w:rPr>
        <w:t>/14</w:t>
      </w:r>
      <w:r w:rsidRPr="002B2343">
        <w:rPr>
          <w:bCs/>
        </w:rPr>
        <w:t xml:space="preserve"> «Об оплате труда муниципальных  служащих </w:t>
      </w:r>
      <w:r>
        <w:rPr>
          <w:bCs/>
        </w:rPr>
        <w:t xml:space="preserve">администрации </w:t>
      </w:r>
      <w:r w:rsidRPr="002B2343">
        <w:rPr>
          <w:bCs/>
        </w:rPr>
        <w:t>С</w:t>
      </w:r>
      <w:r>
        <w:rPr>
          <w:bCs/>
        </w:rPr>
        <w:t>ухосолотинского</w:t>
      </w:r>
      <w:r w:rsidRPr="002B2343">
        <w:rPr>
          <w:bCs/>
        </w:rPr>
        <w:t xml:space="preserve"> сельского поселения»</w:t>
      </w:r>
      <w:r>
        <w:rPr>
          <w:bCs/>
        </w:rPr>
        <w:t>.</w:t>
      </w:r>
    </w:p>
    <w:p w:rsidR="002F6AEE" w:rsidRPr="000B1AAD" w:rsidRDefault="002F6AEE" w:rsidP="002F6AEE">
      <w:pPr>
        <w:shd w:val="clear" w:color="auto" w:fill="FFFFFF"/>
        <w:tabs>
          <w:tab w:val="left" w:pos="-180"/>
          <w:tab w:val="left" w:pos="0"/>
        </w:tabs>
        <w:ind w:firstLine="708"/>
      </w:pPr>
      <w:r w:rsidRPr="0094599B">
        <w:t>10.</w:t>
      </w:r>
      <w:r w:rsidRPr="000B1AAD">
        <w:t xml:space="preserve">Контроль за исполнением настоящего решения возложить на  </w:t>
      </w:r>
    </w:p>
    <w:p w:rsidR="002F6AEE" w:rsidRPr="000B1AAD" w:rsidRDefault="002F6AEE" w:rsidP="002F6AEE">
      <w:pPr>
        <w:rPr>
          <w:spacing w:val="-1"/>
        </w:rPr>
      </w:pPr>
      <w:r>
        <w:t xml:space="preserve">постоянную комиссию </w:t>
      </w:r>
      <w:r w:rsidRPr="000B1AAD">
        <w:t>по вопросам бюджета, финансов, налогов</w:t>
      </w:r>
      <w:r>
        <w:t>ой политики</w:t>
      </w:r>
      <w:r w:rsidRPr="000B1AAD">
        <w:t xml:space="preserve"> </w:t>
      </w:r>
      <w:r w:rsidRPr="000B1AAD">
        <w:rPr>
          <w:spacing w:val="-1"/>
        </w:rPr>
        <w:t xml:space="preserve">и муниципальной собственности </w:t>
      </w:r>
      <w:r w:rsidRPr="000B1AAD">
        <w:t>земского собрания С</w:t>
      </w:r>
      <w:r>
        <w:t>ухосолотинского</w:t>
      </w:r>
      <w:r w:rsidRPr="000B1AAD">
        <w:t xml:space="preserve"> сельского  поселения (</w:t>
      </w:r>
      <w:r>
        <w:t>Кошкарева Т.С.</w:t>
      </w:r>
      <w:r w:rsidRPr="000B1AAD">
        <w:t>).</w:t>
      </w:r>
    </w:p>
    <w:p w:rsidR="002F6AEE" w:rsidRDefault="002F6AEE" w:rsidP="002F6AEE">
      <w:pPr>
        <w:shd w:val="clear" w:color="auto" w:fill="FFFFFF"/>
        <w:tabs>
          <w:tab w:val="left" w:pos="-180"/>
          <w:tab w:val="left" w:pos="0"/>
        </w:tabs>
        <w:ind w:firstLine="708"/>
      </w:pPr>
      <w:r>
        <w:t xml:space="preserve">11.Разместить настоящее решение на официальном web-сайте муниципального района «Ивнянский район» Белгородской области </w:t>
      </w:r>
      <w:hyperlink r:id="rId8" w:history="1">
        <w:r w:rsidRPr="00981DAF">
          <w:rPr>
            <w:rStyle w:val="a4"/>
          </w:rPr>
          <w:t>www.ivnya-rayon.ru</w:t>
        </w:r>
      </w:hyperlink>
      <w:r w:rsidRPr="00981DAF">
        <w:t>.</w:t>
      </w:r>
    </w:p>
    <w:p w:rsidR="002F6AEE" w:rsidRDefault="002F6AEE" w:rsidP="002F6AEE">
      <w:pPr>
        <w:shd w:val="clear" w:color="auto" w:fill="FFFFFF"/>
        <w:tabs>
          <w:tab w:val="left" w:pos="-180"/>
          <w:tab w:val="left" w:pos="0"/>
        </w:tabs>
      </w:pPr>
    </w:p>
    <w:p w:rsidR="002F6AEE" w:rsidRDefault="002F6AEE" w:rsidP="002F6AEE">
      <w:pPr>
        <w:rPr>
          <w:b/>
        </w:rPr>
      </w:pPr>
      <w:r>
        <w:rPr>
          <w:b/>
        </w:rPr>
        <w:t>Глава Сухосолотинского</w:t>
      </w:r>
    </w:p>
    <w:p w:rsidR="002F6AEE" w:rsidRDefault="002F6AEE" w:rsidP="002F6AEE">
      <w:pPr>
        <w:rPr>
          <w:b/>
        </w:rPr>
      </w:pPr>
      <w:r>
        <w:rPr>
          <w:b/>
        </w:rPr>
        <w:t xml:space="preserve">сельского поселения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И.В. Гутенева</w:t>
      </w:r>
    </w:p>
    <w:p w:rsidR="002F6AEE" w:rsidRDefault="002F6AEE" w:rsidP="002F6AEE">
      <w:pPr>
        <w:rPr>
          <w:b/>
        </w:rPr>
      </w:pPr>
    </w:p>
    <w:p w:rsidR="002F6AEE" w:rsidRDefault="002F6AEE" w:rsidP="002F6AEE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4"/>
        <w:gridCol w:w="2098"/>
        <w:gridCol w:w="4165"/>
      </w:tblGrid>
      <w:tr w:rsidR="002F6AEE" w:rsidRPr="00FB1816" w:rsidTr="00BF010E">
        <w:tc>
          <w:tcPr>
            <w:tcW w:w="3191" w:type="dxa"/>
            <w:shd w:val="clear" w:color="auto" w:fill="auto"/>
          </w:tcPr>
          <w:p w:rsidR="002F6AEE" w:rsidRPr="00FB1816" w:rsidRDefault="002F6AEE" w:rsidP="00BF010E">
            <w:pPr>
              <w:rPr>
                <w:b/>
              </w:rPr>
            </w:pPr>
          </w:p>
        </w:tc>
        <w:tc>
          <w:tcPr>
            <w:tcW w:w="2162" w:type="dxa"/>
            <w:shd w:val="clear" w:color="auto" w:fill="auto"/>
          </w:tcPr>
          <w:p w:rsidR="002F6AEE" w:rsidRPr="00FB1816" w:rsidRDefault="002F6AEE" w:rsidP="00BF010E">
            <w:pPr>
              <w:rPr>
                <w:b/>
              </w:rPr>
            </w:pPr>
          </w:p>
        </w:tc>
        <w:tc>
          <w:tcPr>
            <w:tcW w:w="4220" w:type="dxa"/>
            <w:shd w:val="clear" w:color="auto" w:fill="auto"/>
          </w:tcPr>
          <w:p w:rsidR="002F6AEE" w:rsidRPr="001A1A96" w:rsidRDefault="002F6AEE" w:rsidP="00BF010E">
            <w:pPr>
              <w:jc w:val="center"/>
              <w:rPr>
                <w:b/>
              </w:rPr>
            </w:pPr>
          </w:p>
          <w:p w:rsidR="002F6AEE" w:rsidRPr="001A1A96" w:rsidRDefault="002F6AEE" w:rsidP="00BF010E">
            <w:pPr>
              <w:jc w:val="center"/>
              <w:rPr>
                <w:b/>
              </w:rPr>
            </w:pPr>
            <w:r w:rsidRPr="001A1A96">
              <w:rPr>
                <w:b/>
              </w:rPr>
              <w:t>Приложение №1</w:t>
            </w:r>
          </w:p>
          <w:p w:rsidR="002F6AEE" w:rsidRPr="001A1A96" w:rsidRDefault="002F6AEE" w:rsidP="00BF010E">
            <w:pPr>
              <w:jc w:val="center"/>
              <w:rPr>
                <w:b/>
              </w:rPr>
            </w:pPr>
            <w:r w:rsidRPr="001A1A96">
              <w:rPr>
                <w:b/>
              </w:rPr>
              <w:lastRenderedPageBreak/>
              <w:t xml:space="preserve">к решению земского собрания                                                                     Сухосолотинского сельского поселения                                                                            от </w:t>
            </w:r>
            <w:r>
              <w:rPr>
                <w:b/>
              </w:rPr>
              <w:t>24</w:t>
            </w:r>
            <w:r w:rsidRPr="001A1A96">
              <w:rPr>
                <w:b/>
              </w:rPr>
              <w:t xml:space="preserve"> июня  2016 года  № 40/3</w:t>
            </w:r>
          </w:p>
        </w:tc>
      </w:tr>
    </w:tbl>
    <w:p w:rsidR="002F6AEE" w:rsidRDefault="002F6AEE" w:rsidP="002F6AEE">
      <w:pPr>
        <w:rPr>
          <w:b/>
        </w:rPr>
      </w:pPr>
    </w:p>
    <w:p w:rsidR="002F6AEE" w:rsidRDefault="002F6AEE" w:rsidP="002F6AEE">
      <w:pPr>
        <w:jc w:val="center"/>
        <w:rPr>
          <w:b/>
        </w:rPr>
      </w:pPr>
    </w:p>
    <w:p w:rsidR="002F6AEE" w:rsidRDefault="002F6AEE" w:rsidP="002F6AEE">
      <w:pPr>
        <w:jc w:val="center"/>
        <w:rPr>
          <w:b/>
        </w:rPr>
      </w:pPr>
      <w:r>
        <w:rPr>
          <w:b/>
        </w:rPr>
        <w:t>Размеры должностных окладов, надбавка за классный чин муниципальных служащих администрации Сухосолотинского сельского поселения муниципальной службы  Ивнянского района</w:t>
      </w:r>
    </w:p>
    <w:p w:rsidR="002F6AEE" w:rsidRDefault="002F6AEE" w:rsidP="002F6AEE">
      <w:pPr>
        <w:jc w:val="center"/>
        <w:rPr>
          <w:b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2712"/>
        <w:gridCol w:w="1496"/>
        <w:gridCol w:w="1496"/>
        <w:gridCol w:w="1496"/>
      </w:tblGrid>
      <w:tr w:rsidR="002F6AEE" w:rsidTr="00BF010E">
        <w:tc>
          <w:tcPr>
            <w:tcW w:w="2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suppressAutoHyphens/>
              <w:ind w:left="57"/>
              <w:jc w:val="center"/>
              <w:rPr>
                <w:b/>
              </w:rPr>
            </w:pPr>
            <w:r>
              <w:rPr>
                <w:b/>
              </w:rPr>
              <w:t>Должностной оклад</w:t>
            </w:r>
          </w:p>
        </w:tc>
        <w:tc>
          <w:tcPr>
            <w:tcW w:w="1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 xml:space="preserve">Надбавка  за </w:t>
            </w:r>
          </w:p>
          <w:p w:rsidR="002F6AEE" w:rsidRDefault="002F6AEE" w:rsidP="00BF010E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классный чин,</w:t>
            </w:r>
          </w:p>
          <w:p w:rsidR="002F6AEE" w:rsidRDefault="002F6AEE" w:rsidP="00BF010E">
            <w:pPr>
              <w:suppressAutoHyphens/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 xml:space="preserve"> руб.</w:t>
            </w:r>
          </w:p>
        </w:tc>
      </w:tr>
      <w:tr w:rsidR="002F6AEE" w:rsidTr="00BF01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EE" w:rsidRDefault="002F6AEE" w:rsidP="00BF010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EE" w:rsidRDefault="002F6AEE" w:rsidP="00BF010E">
            <w:pPr>
              <w:rPr>
                <w:b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suppressAutoHyphens/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suppressAutoHyphens/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suppressAutoHyphens/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</w:tr>
      <w:tr w:rsidR="002F6AEE" w:rsidTr="00BF010E"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suppressAutoHyphens/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suppressAutoHyphens/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suppressAutoHyphens/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suppressAutoHyphens/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F6AEE" w:rsidTr="00BF01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Главные должности муниципальной службы</w:t>
            </w:r>
          </w:p>
          <w:p w:rsidR="002F6AEE" w:rsidRDefault="002F6AEE" w:rsidP="00BF010E">
            <w:pPr>
              <w:suppressAutoHyphens/>
              <w:jc w:val="center"/>
              <w:rPr>
                <w:b/>
              </w:rPr>
            </w:pPr>
          </w:p>
        </w:tc>
      </w:tr>
      <w:tr w:rsidR="002F6AEE" w:rsidTr="00BF010E"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suppressAutoHyphens/>
            </w:pPr>
            <w:r>
              <w:t>Заместитель главы администрации  сельского поселения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suppressAutoHyphens/>
              <w:jc w:val="center"/>
            </w:pPr>
            <w:r>
              <w:t>8920</w:t>
            </w:r>
          </w:p>
          <w:p w:rsidR="002F6AEE" w:rsidRDefault="002F6AEE" w:rsidP="00BF010E">
            <w:pPr>
              <w:suppressAutoHyphens/>
              <w:jc w:val="center"/>
            </w:pPr>
            <w:r>
              <w:t>7645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suppressAutoHyphens/>
              <w:jc w:val="center"/>
            </w:pPr>
            <w:r>
              <w:t>2369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suppressAutoHyphens/>
              <w:jc w:val="center"/>
            </w:pPr>
            <w:r>
              <w:t>2217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suppressAutoHyphens/>
              <w:jc w:val="center"/>
            </w:pPr>
            <w:r>
              <w:t>2064</w:t>
            </w:r>
          </w:p>
        </w:tc>
      </w:tr>
    </w:tbl>
    <w:p w:rsidR="002F6AEE" w:rsidRDefault="002F6AEE" w:rsidP="002F6AEE">
      <w:pPr>
        <w:rPr>
          <w:rFonts w:ascii="Calibri" w:eastAsia="Calibri" w:hAnsi="Calibri"/>
          <w:sz w:val="22"/>
        </w:rPr>
      </w:pPr>
    </w:p>
    <w:p w:rsidR="002F6AEE" w:rsidRDefault="002F6AEE" w:rsidP="002F6AEE">
      <w:pPr>
        <w:rPr>
          <w:rFonts w:eastAsia="Calibri"/>
        </w:rPr>
      </w:pPr>
    </w:p>
    <w:p w:rsidR="002F6AEE" w:rsidRDefault="002F6AEE" w:rsidP="002F6AEE">
      <w:pPr>
        <w:jc w:val="center"/>
        <w:rPr>
          <w:b/>
          <w:szCs w:val="20"/>
        </w:rPr>
      </w:pPr>
    </w:p>
    <w:p w:rsidR="002F6AEE" w:rsidRDefault="002F6AEE" w:rsidP="002F6AEE">
      <w:pPr>
        <w:rPr>
          <w:rFonts w:ascii="Calibri" w:eastAsia="Calibri" w:hAnsi="Calibri"/>
          <w:sz w:val="22"/>
        </w:rPr>
      </w:pPr>
    </w:p>
    <w:p w:rsidR="002F6AEE" w:rsidRDefault="002F6AEE" w:rsidP="002F6AEE">
      <w:pPr>
        <w:rPr>
          <w:rFonts w:eastAsia="Calibri"/>
        </w:rPr>
      </w:pPr>
    </w:p>
    <w:p w:rsidR="002F6AEE" w:rsidRDefault="002F6AEE" w:rsidP="002F6AEE">
      <w:pPr>
        <w:ind w:left="1560"/>
        <w:jc w:val="center"/>
        <w:rPr>
          <w:rFonts w:eastAsia="Calibri"/>
          <w:b/>
        </w:rPr>
      </w:pPr>
    </w:p>
    <w:p w:rsidR="002F6AEE" w:rsidRDefault="002F6AEE" w:rsidP="002F6AEE">
      <w:pPr>
        <w:jc w:val="center"/>
        <w:rPr>
          <w:b/>
          <w:szCs w:val="20"/>
        </w:rPr>
      </w:pPr>
    </w:p>
    <w:p w:rsidR="002F6AEE" w:rsidRDefault="002F6AEE" w:rsidP="002F6AEE">
      <w:pPr>
        <w:rPr>
          <w:rFonts w:eastAsia="MS Mincho"/>
          <w:b/>
          <w:bCs/>
          <w:szCs w:val="20"/>
        </w:rPr>
      </w:pPr>
    </w:p>
    <w:p w:rsidR="002F6AEE" w:rsidRDefault="002F6AEE" w:rsidP="002F6AEE">
      <w:pPr>
        <w:rPr>
          <w:b/>
          <w:color w:val="000000"/>
          <w:spacing w:val="-21"/>
        </w:rPr>
        <w:sectPr w:rsidR="002F6AEE" w:rsidSect="00AE32A9">
          <w:headerReference w:type="default" r:id="rId9"/>
          <w:pgSz w:w="11909" w:h="16834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2F6AEE" w:rsidRPr="003C27E5" w:rsidRDefault="002F6AEE" w:rsidP="002F6AEE">
      <w:pPr>
        <w:shd w:val="clear" w:color="auto" w:fill="FFFFFF"/>
        <w:ind w:left="5664" w:firstLine="708"/>
        <w:rPr>
          <w:b/>
        </w:rPr>
      </w:pPr>
      <w:r w:rsidRPr="003C27E5">
        <w:rPr>
          <w:b/>
          <w:color w:val="000000"/>
          <w:spacing w:val="-5"/>
        </w:rPr>
        <w:lastRenderedPageBreak/>
        <w:t>Утверждён</w:t>
      </w:r>
    </w:p>
    <w:p w:rsidR="002F6AEE" w:rsidRPr="003C27E5" w:rsidRDefault="002F6AEE" w:rsidP="002F6AEE">
      <w:pPr>
        <w:shd w:val="clear" w:color="auto" w:fill="FFFFFF"/>
        <w:tabs>
          <w:tab w:val="left" w:leader="underscore" w:pos="9326"/>
        </w:tabs>
        <w:ind w:left="4678"/>
        <w:rPr>
          <w:b/>
          <w:color w:val="000000"/>
          <w:spacing w:val="-6"/>
        </w:rPr>
      </w:pPr>
      <w:r w:rsidRPr="003C27E5">
        <w:rPr>
          <w:b/>
          <w:color w:val="000000"/>
          <w:spacing w:val="-6"/>
        </w:rPr>
        <w:t xml:space="preserve">      решением </w:t>
      </w:r>
      <w:r>
        <w:rPr>
          <w:b/>
          <w:color w:val="000000"/>
          <w:spacing w:val="-6"/>
        </w:rPr>
        <w:t>земского собрания</w:t>
      </w:r>
    </w:p>
    <w:p w:rsidR="002F6AEE" w:rsidRPr="003C27E5" w:rsidRDefault="002F6AEE" w:rsidP="002F6AEE">
      <w:pPr>
        <w:shd w:val="clear" w:color="auto" w:fill="FFFFFF"/>
        <w:tabs>
          <w:tab w:val="left" w:leader="underscore" w:pos="9326"/>
        </w:tabs>
        <w:ind w:left="4536" w:firstLine="142"/>
        <w:rPr>
          <w:b/>
          <w:color w:val="000000"/>
          <w:spacing w:val="-4"/>
        </w:rPr>
      </w:pPr>
      <w:r>
        <w:rPr>
          <w:b/>
          <w:color w:val="000000"/>
          <w:spacing w:val="-6"/>
        </w:rPr>
        <w:t xml:space="preserve"> </w:t>
      </w:r>
      <w:r w:rsidRPr="003C27E5">
        <w:rPr>
          <w:b/>
          <w:color w:val="000000"/>
          <w:spacing w:val="-6"/>
        </w:rPr>
        <w:t xml:space="preserve"> </w:t>
      </w:r>
      <w:r>
        <w:rPr>
          <w:b/>
          <w:color w:val="000000"/>
          <w:spacing w:val="-6"/>
        </w:rPr>
        <w:t xml:space="preserve">Сухосолотинского сельского поселения </w:t>
      </w:r>
    </w:p>
    <w:p w:rsidR="002F6AEE" w:rsidRPr="007B7053" w:rsidRDefault="002F6AEE" w:rsidP="002F6AEE">
      <w:pPr>
        <w:shd w:val="clear" w:color="auto" w:fill="FFFFFF"/>
        <w:tabs>
          <w:tab w:val="left" w:leader="underscore" w:pos="9326"/>
        </w:tabs>
        <w:rPr>
          <w:b/>
          <w:color w:val="FF0000"/>
          <w:spacing w:val="-2"/>
        </w:rPr>
      </w:pPr>
      <w:r w:rsidRPr="003C27E5">
        <w:rPr>
          <w:b/>
          <w:color w:val="000000"/>
          <w:spacing w:val="-2"/>
        </w:rPr>
        <w:t xml:space="preserve">                                                                       </w:t>
      </w:r>
      <w:r w:rsidRPr="001A1A96">
        <w:rPr>
          <w:b/>
        </w:rPr>
        <w:t xml:space="preserve">от </w:t>
      </w:r>
      <w:r>
        <w:rPr>
          <w:b/>
        </w:rPr>
        <w:t>24</w:t>
      </w:r>
      <w:r w:rsidRPr="001A1A96">
        <w:rPr>
          <w:b/>
        </w:rPr>
        <w:t xml:space="preserve"> июня  2016 года  № 40/3</w:t>
      </w:r>
    </w:p>
    <w:p w:rsidR="002F6AEE" w:rsidRDefault="002F6AEE" w:rsidP="002F6AEE">
      <w:pPr>
        <w:shd w:val="clear" w:color="auto" w:fill="FFFFFF"/>
        <w:spacing w:before="518"/>
        <w:ind w:left="24"/>
        <w:jc w:val="center"/>
      </w:pPr>
      <w:r>
        <w:rPr>
          <w:b/>
          <w:bCs/>
          <w:color w:val="000000"/>
          <w:spacing w:val="-5"/>
        </w:rPr>
        <w:t>ПОРЯДОК</w:t>
      </w:r>
    </w:p>
    <w:p w:rsidR="002F6AEE" w:rsidRDefault="002F6AEE" w:rsidP="002F6AEE">
      <w:pPr>
        <w:shd w:val="clear" w:color="auto" w:fill="FFFFFF"/>
        <w:ind w:left="1118" w:right="1037" w:firstLine="120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установления муниципальным служащим ежемесячной надбавки </w:t>
      </w:r>
      <w:r>
        <w:rPr>
          <w:color w:val="000000"/>
          <w:spacing w:val="-4"/>
        </w:rPr>
        <w:t xml:space="preserve">к </w:t>
      </w:r>
      <w:r>
        <w:rPr>
          <w:b/>
          <w:bCs/>
          <w:color w:val="000000"/>
          <w:spacing w:val="-4"/>
        </w:rPr>
        <w:t>должностному окладу за особые условия муниципальной службы</w:t>
      </w:r>
    </w:p>
    <w:p w:rsidR="002F6AEE" w:rsidRDefault="002F6AEE" w:rsidP="002F6AEE">
      <w:pPr>
        <w:shd w:val="clear" w:color="auto" w:fill="FFFFFF"/>
        <w:ind w:left="1118" w:right="1037" w:firstLine="120"/>
        <w:jc w:val="center"/>
      </w:pPr>
    </w:p>
    <w:p w:rsidR="002F6AEE" w:rsidRDefault="002F6AEE" w:rsidP="002F6AEE">
      <w:pPr>
        <w:shd w:val="clear" w:color="auto" w:fill="FFFFFF"/>
        <w:ind w:left="19"/>
        <w:jc w:val="center"/>
        <w:rPr>
          <w:b/>
          <w:bCs/>
          <w:color w:val="000000"/>
          <w:spacing w:val="-5"/>
        </w:rPr>
      </w:pPr>
      <w:smartTag w:uri="urn:schemas-microsoft-com:office:smarttags" w:element="place">
        <w:r>
          <w:rPr>
            <w:b/>
            <w:bCs/>
            <w:color w:val="000000"/>
            <w:spacing w:val="-5"/>
            <w:lang w:val="en-US"/>
          </w:rPr>
          <w:t>I</w:t>
        </w:r>
        <w:r>
          <w:rPr>
            <w:b/>
            <w:bCs/>
            <w:color w:val="000000"/>
            <w:spacing w:val="-5"/>
          </w:rPr>
          <w:t>.</w:t>
        </w:r>
      </w:smartTag>
      <w:r>
        <w:rPr>
          <w:b/>
          <w:bCs/>
          <w:color w:val="000000"/>
          <w:spacing w:val="-5"/>
        </w:rPr>
        <w:t xml:space="preserve"> Общие положения</w:t>
      </w:r>
    </w:p>
    <w:p w:rsidR="002F6AEE" w:rsidRDefault="002F6AEE" w:rsidP="002F6AEE">
      <w:pPr>
        <w:shd w:val="clear" w:color="auto" w:fill="FFFFFF"/>
        <w:ind w:left="19"/>
        <w:jc w:val="center"/>
      </w:pP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3"/>
        </w:rPr>
      </w:pPr>
      <w:r>
        <w:rPr>
          <w:color w:val="000000"/>
          <w:spacing w:val="-3"/>
        </w:rPr>
        <w:t xml:space="preserve">1.1.Настоящий порядок установления муниципальным служащим </w:t>
      </w:r>
      <w:r>
        <w:rPr>
          <w:color w:val="000000"/>
          <w:spacing w:val="-2"/>
        </w:rPr>
        <w:t xml:space="preserve">ежемесячной надбавки к должностному окладу за особые условия муниципальной службы </w:t>
      </w:r>
      <w:r>
        <w:rPr>
          <w:color w:val="000000"/>
          <w:spacing w:val="-3"/>
        </w:rPr>
        <w:t xml:space="preserve">(далее   - Порядок)   определяет   общие      правила  установления </w:t>
      </w:r>
      <w:r>
        <w:rPr>
          <w:color w:val="000000"/>
          <w:spacing w:val="5"/>
        </w:rPr>
        <w:t xml:space="preserve">муниципальным служащим ежемесячной надбавки к должностному окладу за особые </w:t>
      </w:r>
      <w:r>
        <w:rPr>
          <w:color w:val="000000"/>
          <w:spacing w:val="-3"/>
        </w:rPr>
        <w:t>условия муниципальной службы (далее - Надбавка).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5"/>
        </w:rPr>
      </w:pPr>
      <w:r>
        <w:rPr>
          <w:color w:val="000000"/>
          <w:spacing w:val="-3"/>
        </w:rPr>
        <w:t xml:space="preserve">1.2.Надбавка   устанавливается   в   целях   материального   стимулирования   труда </w:t>
      </w:r>
      <w:r>
        <w:rPr>
          <w:color w:val="000000"/>
          <w:spacing w:val="-2"/>
        </w:rPr>
        <w:t xml:space="preserve">наиболее      квалифицированных,      компетентных,      ответственных      и инициативных </w:t>
      </w:r>
      <w:r>
        <w:rPr>
          <w:color w:val="000000"/>
          <w:spacing w:val="-4"/>
        </w:rPr>
        <w:t xml:space="preserve">муниципальных служащих,   повышения   заинтересованности муниципальных служащих в </w:t>
      </w:r>
      <w:r>
        <w:rPr>
          <w:color w:val="000000"/>
          <w:spacing w:val="3"/>
        </w:rPr>
        <w:t xml:space="preserve">результатах     своей деятельности и качестве выполнения должностных обязанностей, </w:t>
      </w:r>
      <w:r>
        <w:rPr>
          <w:color w:val="000000"/>
          <w:spacing w:val="1"/>
        </w:rPr>
        <w:t xml:space="preserve">требующих высокой квалификации,  организованности,  оперативности при исполнении </w:t>
      </w:r>
      <w:r>
        <w:rPr>
          <w:color w:val="000000"/>
          <w:spacing w:val="-5"/>
        </w:rPr>
        <w:t>поручений, способности принимать решения и нести ответственность за принятые решения.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6"/>
        </w:rPr>
      </w:pPr>
      <w:r>
        <w:rPr>
          <w:color w:val="000000"/>
          <w:spacing w:val="-17"/>
        </w:rPr>
        <w:t>1.3.</w:t>
      </w:r>
      <w:r>
        <w:rPr>
          <w:color w:val="000000"/>
          <w:spacing w:val="-1"/>
        </w:rPr>
        <w:t xml:space="preserve">Под особыми условиями муниципальной службы понимается </w:t>
      </w:r>
      <w:r>
        <w:rPr>
          <w:color w:val="000000"/>
          <w:spacing w:val="-2"/>
        </w:rPr>
        <w:t xml:space="preserve">совокупность должностных  прав и обязанностей, ответственности муниципального </w:t>
      </w:r>
      <w:r>
        <w:rPr>
          <w:color w:val="000000"/>
          <w:spacing w:val="-4"/>
        </w:rPr>
        <w:t xml:space="preserve">служащего,   строгого соблюдения   ограничений, </w:t>
      </w:r>
      <w:r>
        <w:rPr>
          <w:color w:val="000000"/>
          <w:spacing w:val="-1"/>
        </w:rPr>
        <w:t xml:space="preserve">связанных  с  прохождением </w:t>
      </w:r>
      <w:r>
        <w:rPr>
          <w:color w:val="000000"/>
          <w:spacing w:val="-6"/>
        </w:rPr>
        <w:t>муниципальной службы.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4"/>
        </w:rPr>
      </w:pPr>
      <w:r>
        <w:rPr>
          <w:color w:val="000000"/>
          <w:spacing w:val="-1"/>
        </w:rPr>
        <w:t xml:space="preserve">Особые условия муниципальной службы (сложность, напряженность, специальный </w:t>
      </w:r>
      <w:r>
        <w:rPr>
          <w:color w:val="000000"/>
          <w:spacing w:val="-4"/>
        </w:rPr>
        <w:t>режим работы) определяются содержанием работы муниципального служащего: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4"/>
        </w:rPr>
      </w:pPr>
      <w:r>
        <w:t xml:space="preserve">- </w:t>
      </w:r>
      <w:r>
        <w:rPr>
          <w:color w:val="000000"/>
          <w:spacing w:val="-4"/>
        </w:rPr>
        <w:t>сложность объекта муниципального управления;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5"/>
        </w:rPr>
      </w:pPr>
      <w:r>
        <w:rPr>
          <w:color w:val="000000"/>
          <w:spacing w:val="-2"/>
        </w:rPr>
        <w:t xml:space="preserve">- характер выполняемой работы в сфере муниципального управления  </w:t>
      </w:r>
      <w:r>
        <w:rPr>
          <w:color w:val="000000"/>
          <w:spacing w:val="-8"/>
        </w:rPr>
        <w:t>(законодательная</w:t>
      </w:r>
      <w:r>
        <w:rPr>
          <w:color w:val="000000"/>
        </w:rPr>
        <w:t xml:space="preserve"> </w:t>
      </w:r>
      <w:r>
        <w:rPr>
          <w:color w:val="000000"/>
          <w:spacing w:val="-7"/>
        </w:rPr>
        <w:t xml:space="preserve">власть, исполнительная власть, непосредственное </w:t>
      </w:r>
      <w:r>
        <w:rPr>
          <w:color w:val="000000"/>
          <w:spacing w:val="-1"/>
        </w:rPr>
        <w:t xml:space="preserve">обеспечение полномочий в сфере властных структур  различного типа, </w:t>
      </w:r>
      <w:r>
        <w:rPr>
          <w:color w:val="000000"/>
          <w:spacing w:val="-5"/>
        </w:rPr>
        <w:t>обслуживание органов местного самоуправления района);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5"/>
        </w:rPr>
      </w:pPr>
      <w:r>
        <w:rPr>
          <w:color w:val="000000"/>
        </w:rPr>
        <w:t xml:space="preserve">-характер и сложность процессов, подлежащих муниципальному </w:t>
      </w:r>
      <w:r>
        <w:rPr>
          <w:color w:val="000000"/>
          <w:spacing w:val="-5"/>
        </w:rPr>
        <w:t>управлению, их виды;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5"/>
        </w:rPr>
      </w:pPr>
      <w:r>
        <w:rPr>
          <w:color w:val="000000"/>
        </w:rPr>
        <w:t>-</w:t>
      </w:r>
      <w:r>
        <w:rPr>
          <w:color w:val="000000"/>
          <w:spacing w:val="-2"/>
        </w:rPr>
        <w:t xml:space="preserve">качество и объем информации, требуемой для выполнения работы в </w:t>
      </w:r>
      <w:r>
        <w:rPr>
          <w:color w:val="000000"/>
          <w:spacing w:val="-5"/>
        </w:rPr>
        <w:t>сфере муниципального управления;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8"/>
        </w:rPr>
      </w:pPr>
      <w:r>
        <w:rPr>
          <w:color w:val="000000"/>
          <w:spacing w:val="-1"/>
        </w:rPr>
        <w:t xml:space="preserve">-дополнительная ответственность за принятие  неадекватного управленческого </w:t>
      </w:r>
      <w:r>
        <w:rPr>
          <w:color w:val="000000"/>
          <w:spacing w:val="-8"/>
        </w:rPr>
        <w:t>решения;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4"/>
        </w:rPr>
      </w:pPr>
      <w:r>
        <w:rPr>
          <w:color w:val="000000"/>
          <w:spacing w:val="-8"/>
        </w:rPr>
        <w:lastRenderedPageBreak/>
        <w:t xml:space="preserve">- </w:t>
      </w:r>
      <w:r>
        <w:rPr>
          <w:color w:val="000000"/>
          <w:spacing w:val="-4"/>
        </w:rPr>
        <w:t>участие в комплексных проверках, разъездной характер работы;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4"/>
        </w:rPr>
      </w:pPr>
      <w:r>
        <w:rPr>
          <w:color w:val="000000"/>
          <w:spacing w:val="-4"/>
        </w:rPr>
        <w:t>- повышенная напряженность и интенсивность труда муниципального служащего;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4"/>
        </w:rPr>
      </w:pPr>
      <w:r>
        <w:rPr>
          <w:color w:val="000000"/>
          <w:spacing w:val="-4"/>
        </w:rPr>
        <w:t>- участие в работе различных комиссий.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4"/>
        </w:rPr>
      </w:pPr>
      <w:r>
        <w:rPr>
          <w:color w:val="000000"/>
          <w:spacing w:val="-18"/>
        </w:rPr>
        <w:t>1.4.</w:t>
      </w:r>
      <w:r>
        <w:rPr>
          <w:color w:val="000000"/>
        </w:rPr>
        <w:t xml:space="preserve">В целях установления ежемесячной надбавки определяется  соответствие </w:t>
      </w:r>
      <w:r>
        <w:rPr>
          <w:color w:val="000000"/>
          <w:spacing w:val="-4"/>
        </w:rPr>
        <w:t>деятельности муниципального служащего установленным критериям.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5"/>
        </w:rPr>
      </w:pPr>
      <w:r>
        <w:rPr>
          <w:color w:val="000000"/>
          <w:spacing w:val="-5"/>
        </w:rPr>
        <w:t>Надбавка выплачивается муниципальным служащим в следующих размерах: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5"/>
        </w:rPr>
      </w:pPr>
      <w:r>
        <w:rPr>
          <w:color w:val="000000"/>
          <w:spacing w:val="-12"/>
        </w:rPr>
        <w:t xml:space="preserve">а) </w:t>
      </w:r>
      <w:r>
        <w:rPr>
          <w:color w:val="000000"/>
          <w:spacing w:val="-6"/>
        </w:rPr>
        <w:t xml:space="preserve">для высшей группы должностей муниципальной службы - от 120 до 150 </w:t>
      </w:r>
      <w:r>
        <w:rPr>
          <w:color w:val="000000"/>
          <w:spacing w:val="-5"/>
        </w:rPr>
        <w:t>процентов должностного оклада;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5"/>
        </w:rPr>
      </w:pPr>
      <w:r>
        <w:rPr>
          <w:color w:val="000000"/>
          <w:spacing w:val="-11"/>
        </w:rPr>
        <w:t xml:space="preserve">б) </w:t>
      </w:r>
      <w:r>
        <w:rPr>
          <w:color w:val="000000"/>
          <w:spacing w:val="-6"/>
        </w:rPr>
        <w:t xml:space="preserve">для главной группы должностей муниципальной службы - от 90 до 120 </w:t>
      </w:r>
      <w:r>
        <w:rPr>
          <w:color w:val="000000"/>
          <w:spacing w:val="-5"/>
        </w:rPr>
        <w:t>процентов должностного оклада;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5"/>
        </w:rPr>
      </w:pPr>
      <w:r>
        <w:rPr>
          <w:color w:val="000000"/>
          <w:spacing w:val="-10"/>
        </w:rPr>
        <w:t xml:space="preserve">в) </w:t>
      </w:r>
      <w:r>
        <w:rPr>
          <w:color w:val="000000"/>
          <w:spacing w:val="-6"/>
        </w:rPr>
        <w:t xml:space="preserve">для ведущей группы должностей муниципальной службы - от 60 до 90 </w:t>
      </w:r>
      <w:r>
        <w:rPr>
          <w:color w:val="000000"/>
          <w:spacing w:val="-5"/>
        </w:rPr>
        <w:t>процентов должностного оклада;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5"/>
        </w:rPr>
      </w:pPr>
      <w:r>
        <w:rPr>
          <w:color w:val="000000"/>
          <w:spacing w:val="-10"/>
        </w:rPr>
        <w:t xml:space="preserve">г) </w:t>
      </w:r>
      <w:r>
        <w:rPr>
          <w:color w:val="000000"/>
          <w:spacing w:val="-6"/>
        </w:rPr>
        <w:t xml:space="preserve">для старшей группы должностей муниципальной службы - от 40 до 60 </w:t>
      </w:r>
      <w:r>
        <w:rPr>
          <w:color w:val="000000"/>
          <w:spacing w:val="-5"/>
        </w:rPr>
        <w:t>процентов должностного оклада;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5"/>
        </w:rPr>
      </w:pPr>
      <w:r>
        <w:rPr>
          <w:color w:val="000000"/>
          <w:spacing w:val="-12"/>
        </w:rPr>
        <w:t xml:space="preserve">д) </w:t>
      </w:r>
      <w:r>
        <w:rPr>
          <w:color w:val="000000"/>
          <w:spacing w:val="-6"/>
        </w:rPr>
        <w:t xml:space="preserve">для младшей группы должностей муниципальной службы - от 20 до 40 </w:t>
      </w:r>
      <w:r>
        <w:rPr>
          <w:color w:val="000000"/>
          <w:spacing w:val="-5"/>
        </w:rPr>
        <w:t>процентов должностного оклада.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5"/>
        </w:rPr>
      </w:pPr>
      <w:r>
        <w:rPr>
          <w:color w:val="000000"/>
          <w:spacing w:val="-5"/>
        </w:rPr>
        <w:t>Размер устанавливаемой надбавки не может быть ниже ее минимального размера и превышать ее максимальное значение по соответствующим группам должностей муниципальной службы.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6"/>
        </w:rPr>
      </w:pPr>
      <w:r>
        <w:rPr>
          <w:color w:val="000000"/>
          <w:spacing w:val="-6"/>
        </w:rPr>
        <w:t>Максимальный размер надбавки по каждой группе должностей устанавливается по следующим основаниям: соблюдение ограничений, связанных с прохождением муниципальной службы; повышенная напряженность и интенсивность труда; участие в комплексных проверках, участие в работе различных комиссий; разъездной характер работы и другим в зависимости от характера деятельности муниципального служащего.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6"/>
        </w:rPr>
      </w:pPr>
      <w:r>
        <w:rPr>
          <w:color w:val="000000"/>
          <w:spacing w:val="-6"/>
        </w:rPr>
        <w:t>Увеличение  размера надбавки муниципального служащего производится в зависимости от наличия соответствующего уровня выраженности профессиональной компетенции, необходимых для надлежащего исполнения его должностных обязанностей, которые отражены в профиле компетенции соответствующих должностей муниципальной службы.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</w:pPr>
    </w:p>
    <w:p w:rsidR="002F6AEE" w:rsidRDefault="002F6AEE" w:rsidP="002F6AEE">
      <w:pPr>
        <w:shd w:val="clear" w:color="auto" w:fill="FFFFFF"/>
        <w:tabs>
          <w:tab w:val="left" w:pos="0"/>
        </w:tabs>
        <w:ind w:left="14" w:firstLine="709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П. Порядок установления (изменения) надбавки</w:t>
      </w:r>
    </w:p>
    <w:p w:rsidR="002F6AEE" w:rsidRDefault="002F6AEE" w:rsidP="002F6AEE">
      <w:pPr>
        <w:shd w:val="clear" w:color="auto" w:fill="FFFFFF"/>
        <w:tabs>
          <w:tab w:val="left" w:pos="0"/>
        </w:tabs>
        <w:ind w:left="14" w:firstLine="709"/>
        <w:jc w:val="center"/>
      </w:pP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3"/>
        </w:rPr>
      </w:pPr>
      <w:r>
        <w:rPr>
          <w:color w:val="000000"/>
          <w:spacing w:val="3"/>
        </w:rPr>
        <w:t>2.1.Надбавка устанавливается (изменяется) в следующих случаях: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3"/>
        </w:rPr>
      </w:pPr>
      <w:r>
        <w:rPr>
          <w:color w:val="000000"/>
          <w:spacing w:val="3"/>
        </w:rPr>
        <w:t>а)при поступлении на муниципальную службу по конкурсу;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3"/>
        </w:rPr>
      </w:pPr>
      <w:r>
        <w:rPr>
          <w:color w:val="000000"/>
          <w:spacing w:val="3"/>
        </w:rPr>
        <w:t>б)при поступлении на муниципальную службу с заключением срочного служебного контракта;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3"/>
        </w:rPr>
      </w:pPr>
      <w:r>
        <w:rPr>
          <w:color w:val="000000"/>
          <w:spacing w:val="3"/>
        </w:rPr>
        <w:t>в)при переводе муниципального служащего на иную должность муниципальной службы Ивнянского района (предусмотренным законом случаях без проведения конкурсных процедур);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г)по результатам очередной аттестации, квалификационного экзамена муниципального служащего или по истечении трёх лет с момента </w:t>
      </w:r>
      <w:r>
        <w:rPr>
          <w:color w:val="000000"/>
          <w:spacing w:val="3"/>
        </w:rPr>
        <w:lastRenderedPageBreak/>
        <w:t>последнего установления надбавки;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3"/>
        </w:rPr>
      </w:pPr>
      <w:r>
        <w:rPr>
          <w:color w:val="000000"/>
          <w:spacing w:val="3"/>
        </w:rPr>
        <w:t>д)по итогам комплексной оценки уровня выраженности профессиональной компетенции (далее - комплексная оценка) муниципального служащего, проводимой на основании его заявления (если он считает, что уровень выраженности имеющейся у него компетенции стал значительно выше либо им приобретены необходимые компетенции). Муниципальный служащий имеет право подать личное заявление для изменения размера надбавки по истечении не менее трёх месяцев с момента ее установления (последнего изменения). Заявление, согласованное непосредственным руководителем муниципального служащего, подаётся в кадровую службу администрации Ивнянского района.</w:t>
      </w:r>
    </w:p>
    <w:p w:rsidR="002F6AEE" w:rsidRDefault="002F6AEE" w:rsidP="002F6AEE">
      <w:pPr>
        <w:tabs>
          <w:tab w:val="left" w:pos="0"/>
        </w:tabs>
        <w:ind w:firstLine="709"/>
        <w:rPr>
          <w:color w:val="000000"/>
          <w:spacing w:val="-11"/>
        </w:rPr>
      </w:pPr>
      <w:r>
        <w:rPr>
          <w:color w:val="000000"/>
          <w:spacing w:val="-5"/>
        </w:rPr>
        <w:t>2.2.</w:t>
      </w:r>
      <w:r>
        <w:rPr>
          <w:color w:val="000000"/>
          <w:spacing w:val="2"/>
        </w:rPr>
        <w:t xml:space="preserve">Размер надбавки устанавливается главой администрации сельского поселения ежегодно с </w:t>
      </w:r>
      <w:r>
        <w:rPr>
          <w:color w:val="000000"/>
          <w:spacing w:val="-2"/>
        </w:rPr>
        <w:t>учетом конкретных обстоятельств по критериям согласно приложению № 1 к настоящему П</w:t>
      </w:r>
      <w:r>
        <w:rPr>
          <w:color w:val="000000"/>
        </w:rPr>
        <w:t xml:space="preserve">орядку в пределах средств фонда оплаты труда муниципальных служащих администрации сельского поселения. При определении размера надбавки </w:t>
      </w:r>
      <w:r>
        <w:rPr>
          <w:color w:val="000000"/>
          <w:spacing w:val="2"/>
        </w:rPr>
        <w:t xml:space="preserve">обязательно учитывается уровень профессиональной подготовки, стаж муниципальной </w:t>
      </w:r>
      <w:r>
        <w:rPr>
          <w:color w:val="000000"/>
        </w:rPr>
        <w:t xml:space="preserve">службы, стаж (опыт) работы по специальности и занимаемой должности муниципальной </w:t>
      </w:r>
      <w:r>
        <w:rPr>
          <w:color w:val="000000"/>
          <w:spacing w:val="-11"/>
        </w:rPr>
        <w:t>службы.</w:t>
      </w:r>
    </w:p>
    <w:p w:rsidR="002F6AEE" w:rsidRDefault="002F6AEE" w:rsidP="002F6AEE">
      <w:pPr>
        <w:tabs>
          <w:tab w:val="left" w:pos="0"/>
        </w:tabs>
        <w:ind w:firstLine="709"/>
      </w:pPr>
      <w:r>
        <w:t>В случае, указанном в пунктах «б» и «в» пункта 2.1. настоящего раздела, надбавка устанавливается в минимальном размере по соответствующей группе должностей до окончания процедуры комплексной оценки, которую инициирует кадровая служба по факту назначения на должность.</w:t>
      </w:r>
    </w:p>
    <w:p w:rsidR="002F6AEE" w:rsidRDefault="002F6AEE" w:rsidP="002F6AEE">
      <w:pPr>
        <w:tabs>
          <w:tab w:val="left" w:pos="0"/>
        </w:tabs>
        <w:ind w:firstLine="709"/>
      </w:pPr>
      <w:r>
        <w:t>В случае перевода муниципального служащего на иную должность в пределах одной группы должностей муниципальной службы надбавка сохраняется в установленном ранее размере до окончания комплексной оценки и подготовки заключения по ней.</w:t>
      </w:r>
    </w:p>
    <w:p w:rsidR="002F6AEE" w:rsidRDefault="002F6AEE" w:rsidP="002F6AEE">
      <w:pPr>
        <w:tabs>
          <w:tab w:val="left" w:pos="0"/>
        </w:tabs>
        <w:ind w:firstLine="709"/>
      </w:pPr>
      <w:r>
        <w:t>В случае если комплексная оценка муниципального служащего не проводилась в течение трёх лет, она должна быть инициирована кадровой службой муниципального органа не позднее двух месяцев с момента истечения указанного периода.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5"/>
        </w:rPr>
      </w:pPr>
      <w:r>
        <w:rPr>
          <w:color w:val="000000"/>
          <w:spacing w:val="-11"/>
        </w:rPr>
        <w:t>2.3.</w:t>
      </w:r>
      <w:r>
        <w:rPr>
          <w:color w:val="000000"/>
          <w:spacing w:val="-3"/>
        </w:rPr>
        <w:t xml:space="preserve">По решению главы администрации сельского поселения  муниципальному служащему может </w:t>
      </w:r>
      <w:r>
        <w:rPr>
          <w:color w:val="000000"/>
          <w:spacing w:val="-5"/>
        </w:rPr>
        <w:t>быть изменен ранее установленный размер надбавки.</w:t>
      </w:r>
    </w:p>
    <w:p w:rsidR="002F6AEE" w:rsidRDefault="002F6AEE" w:rsidP="002F6AEE">
      <w:pPr>
        <w:tabs>
          <w:tab w:val="left" w:pos="0"/>
        </w:tabs>
        <w:ind w:firstLine="709"/>
        <w:rPr>
          <w:color w:val="000000"/>
          <w:spacing w:val="-5"/>
        </w:rPr>
      </w:pPr>
      <w:r>
        <w:rPr>
          <w:color w:val="000000"/>
          <w:spacing w:val="1"/>
        </w:rPr>
        <w:t xml:space="preserve">Основанием  для  изменения  муниципальному  служащему  размера  надбавки  является </w:t>
      </w:r>
      <w:r>
        <w:rPr>
          <w:color w:val="000000"/>
          <w:spacing w:val="-5"/>
        </w:rPr>
        <w:t>ежегодный отчет муниципального служащего.</w:t>
      </w:r>
    </w:p>
    <w:p w:rsidR="002F6AEE" w:rsidRDefault="002F6AEE" w:rsidP="002F6AEE">
      <w:pPr>
        <w:tabs>
          <w:tab w:val="left" w:pos="0"/>
        </w:tabs>
        <w:ind w:firstLine="709"/>
      </w:pPr>
      <w:r>
        <w:t xml:space="preserve">Процедура комплексной оценки муниципальных служащих,  проводимая  в случаях, определённых подпунктами  «б», «в», «г» (в части истечения трёхлетнего периода с момента последнего установления надбавки) и «д» пункта 2.1 настоящего раздела осуществляется в соответствии с подпунктом 3.2.2. пункта 3.2 раздела 3. Об утверждении методики проведения конкурса на замещение вакантной должности муниципальной службы и (или) на включение в кадровый резерв для замещения должности муниципальной службы муниципального района «Ивнянский район», утвержденного решением Муниципального совета муниципального района «Ивнянский район» от 30 июля 2015 года № 15/186, и не должна длиться более одного </w:t>
      </w:r>
      <w:r>
        <w:lastRenderedPageBreak/>
        <w:t>месяца.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5"/>
        </w:rPr>
      </w:pPr>
      <w:r>
        <w:rPr>
          <w:color w:val="000000"/>
          <w:spacing w:val="-4"/>
        </w:rPr>
        <w:t xml:space="preserve">2.4.Предложения о размере надбавок муниципальным служащим администрации сельского поселения  оформляются в форме служебной </w:t>
      </w:r>
      <w:r>
        <w:rPr>
          <w:color w:val="000000"/>
          <w:spacing w:val="-5"/>
        </w:rPr>
        <w:t>записки согласно приложению № 2 к настоящему Порядку.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5"/>
        </w:rPr>
      </w:pPr>
      <w:r>
        <w:rPr>
          <w:color w:val="000000"/>
        </w:rPr>
        <w:t xml:space="preserve">Глава администрации сельского поселения  на основании </w:t>
      </w:r>
      <w:r>
        <w:rPr>
          <w:color w:val="000000"/>
          <w:spacing w:val="3"/>
        </w:rPr>
        <w:t xml:space="preserve">установленных критериев готовит предложения о размере устанавливаемой  </w:t>
      </w:r>
      <w:r>
        <w:rPr>
          <w:color w:val="000000"/>
          <w:spacing w:val="-5"/>
        </w:rPr>
        <w:t>муниципальному  служащему надбавки.</w:t>
      </w: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  <w:rPr>
          <w:color w:val="000000"/>
          <w:spacing w:val="-5"/>
        </w:rPr>
      </w:pPr>
      <w:r>
        <w:rPr>
          <w:color w:val="000000"/>
          <w:spacing w:val="-4"/>
        </w:rPr>
        <w:t xml:space="preserve">По решению главы администрации сельского поселения   заместитель главы администрации </w:t>
      </w:r>
      <w:r>
        <w:rPr>
          <w:color w:val="000000"/>
        </w:rPr>
        <w:t xml:space="preserve"> осуществляет подготовку соответствующих </w:t>
      </w:r>
      <w:r>
        <w:rPr>
          <w:color w:val="000000"/>
          <w:spacing w:val="-4"/>
        </w:rPr>
        <w:t xml:space="preserve">распорядительных  актов главы администрации сельского поселения, которые являются основанием для выплаты муниципальным служащим надбавки. При этом в служебные контракты муниципальных </w:t>
      </w:r>
      <w:r>
        <w:rPr>
          <w:color w:val="000000"/>
          <w:spacing w:val="-5"/>
        </w:rPr>
        <w:t>служащих вносятся соответствующие изменения.</w:t>
      </w:r>
    </w:p>
    <w:p w:rsidR="002F6AEE" w:rsidRDefault="002F6AEE" w:rsidP="002F6AEE">
      <w:pPr>
        <w:tabs>
          <w:tab w:val="left" w:pos="0"/>
        </w:tabs>
        <w:ind w:firstLine="709"/>
      </w:pPr>
      <w:r>
        <w:rPr>
          <w:color w:val="000000"/>
          <w:spacing w:val="5"/>
        </w:rPr>
        <w:t xml:space="preserve">Копии распорядительных актов главы администрации сельского поселения об установлении </w:t>
      </w:r>
      <w:r>
        <w:rPr>
          <w:color w:val="000000"/>
        </w:rPr>
        <w:t xml:space="preserve">муниципальным служащим надбавки направляются в бухгалтерию  администрации сельского поселения </w:t>
      </w:r>
      <w:r>
        <w:rPr>
          <w:color w:val="000000"/>
          <w:spacing w:val="-2"/>
        </w:rPr>
        <w:t xml:space="preserve"> для начисления и </w:t>
      </w:r>
      <w:r>
        <w:rPr>
          <w:color w:val="000000"/>
          <w:spacing w:val="-6"/>
        </w:rPr>
        <w:t>выплаты надбавки.</w:t>
      </w:r>
      <w:r>
        <w:t xml:space="preserve"> </w:t>
      </w:r>
    </w:p>
    <w:p w:rsidR="002F6AEE" w:rsidRDefault="002F6AEE" w:rsidP="002F6AEE">
      <w:pPr>
        <w:tabs>
          <w:tab w:val="left" w:pos="0"/>
        </w:tabs>
        <w:ind w:firstLine="709"/>
      </w:pPr>
      <w:r>
        <w:t>Начисление установленной надбавки муниципальному служащему производится с даты подписания главой администрации сельского поселения  соответствующего распорядительного акта.</w:t>
      </w:r>
    </w:p>
    <w:p w:rsidR="002F6AEE" w:rsidRPr="003206FB" w:rsidRDefault="002F6AEE" w:rsidP="002F6AEE">
      <w:pPr>
        <w:tabs>
          <w:tab w:val="left" w:pos="0"/>
        </w:tabs>
        <w:suppressAutoHyphens/>
        <w:ind w:firstLine="709"/>
        <w:rPr>
          <w:lang w:eastAsia="ar-SA"/>
        </w:rPr>
      </w:pPr>
      <w:r>
        <w:rPr>
          <w:lang w:eastAsia="ar-SA"/>
        </w:rPr>
        <w:t>В случае заключения с муниципальным служащим срочного контракта либо его перевода на иную должность муниципальной службы без проведения конкурсных процедур начисление установленной на основании заключения по результатам комплексной оценки надбавки производится с даты  назначения муниципального служащего на должность»;</w:t>
      </w:r>
    </w:p>
    <w:p w:rsidR="002F6AEE" w:rsidRDefault="002F6AEE" w:rsidP="002F6AEE">
      <w:pPr>
        <w:tabs>
          <w:tab w:val="left" w:pos="0"/>
        </w:tabs>
        <w:ind w:firstLine="709"/>
      </w:pPr>
      <w:r>
        <w:t>По результатам комплексной оценки муниципальных служащих, проводимой муниципальным органом, определяется фактический (имеющийся) уровень выраженности каждой из профессиональных компетенций, содержащийся в профиле компетенций соответствующей должности муниципальной службы и формируется карта компетенций.</w:t>
      </w:r>
    </w:p>
    <w:p w:rsidR="002F6AEE" w:rsidRDefault="002F6AEE" w:rsidP="002F6AEE">
      <w:pPr>
        <w:tabs>
          <w:tab w:val="left" w:pos="0"/>
        </w:tabs>
        <w:ind w:firstLine="709"/>
      </w:pPr>
      <w:r>
        <w:t>2.5.Для определения общего размера надбавки используется следующая формула:</w:t>
      </w:r>
    </w:p>
    <w:p w:rsidR="002F6AEE" w:rsidRDefault="002F6AEE" w:rsidP="002F6AEE">
      <w:pPr>
        <w:tabs>
          <w:tab w:val="left" w:pos="0"/>
        </w:tabs>
        <w:ind w:firstLine="709"/>
        <w:rPr>
          <w:b/>
        </w:rPr>
      </w:pPr>
      <w:r>
        <w:rPr>
          <w:b/>
        </w:rPr>
        <w:t xml:space="preserve">ОРН= РН+РУ  </w:t>
      </w:r>
    </w:p>
    <w:p w:rsidR="002F6AEE" w:rsidRDefault="002F6AEE" w:rsidP="002F6AEE">
      <w:pPr>
        <w:tabs>
          <w:tab w:val="left" w:pos="0"/>
        </w:tabs>
        <w:ind w:firstLine="709"/>
      </w:pPr>
      <w:r>
        <w:rPr>
          <w:b/>
        </w:rPr>
        <w:t xml:space="preserve">ОРН  -  </w:t>
      </w:r>
      <w:r>
        <w:t>общий размер</w:t>
      </w:r>
      <w:r>
        <w:rPr>
          <w:b/>
        </w:rPr>
        <w:t xml:space="preserve"> </w:t>
      </w:r>
      <w:r>
        <w:t>ежемесячной надбавки к должностному окладу за особые условия муниципальной службы;</w:t>
      </w:r>
    </w:p>
    <w:p w:rsidR="002F6AEE" w:rsidRDefault="002F6AEE" w:rsidP="002F6AEE">
      <w:pPr>
        <w:tabs>
          <w:tab w:val="left" w:pos="0"/>
        </w:tabs>
        <w:ind w:firstLine="709"/>
      </w:pPr>
      <w:r>
        <w:rPr>
          <w:b/>
        </w:rPr>
        <w:t xml:space="preserve">РН  </w:t>
      </w:r>
      <w:r>
        <w:t>-  минимальный размер надбавки по соответствующей группе должностей;</w:t>
      </w:r>
    </w:p>
    <w:p w:rsidR="002F6AEE" w:rsidRDefault="002F6AEE" w:rsidP="002F6AEE">
      <w:pPr>
        <w:tabs>
          <w:tab w:val="left" w:pos="0"/>
        </w:tabs>
        <w:ind w:firstLine="709"/>
      </w:pPr>
      <w:r>
        <w:rPr>
          <w:b/>
        </w:rPr>
        <w:t xml:space="preserve">РУ </w:t>
      </w:r>
      <w:r>
        <w:t>-  размер увеличения надбавки, определённый в зависимости от соответствия фактического (выявленного в результате оценки) уровня выраженности профессиональных компетенций муниципального  служащего требуемому уровню, определенному профилем компетенции по соответствующей должности муниципальной службы и отраженному в карте компетенций.</w:t>
      </w:r>
    </w:p>
    <w:p w:rsidR="002F6AEE" w:rsidRDefault="002F6AEE" w:rsidP="002F6AEE">
      <w:pPr>
        <w:tabs>
          <w:tab w:val="left" w:pos="0"/>
        </w:tabs>
        <w:ind w:firstLine="709"/>
      </w:pPr>
      <w:r>
        <w:t xml:space="preserve">Размер увеличения надбавки по различным группам должностей муниципальной службы определяется представителем нанимателя на </w:t>
      </w:r>
      <w:r>
        <w:lastRenderedPageBreak/>
        <w:t>основании результатов комплексной оценки и в соответствии с таблицей: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3"/>
        <w:gridCol w:w="4011"/>
      </w:tblGrid>
      <w:tr w:rsidR="002F6AEE" w:rsidTr="00BF010E">
        <w:trPr>
          <w:trHeight w:val="1623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rPr>
                <w:b/>
              </w:rPr>
              <w:t>Достигнутое значение уровня соответствия профессиональных компетенций муниципального служащего требуемому уровню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Размер</w:t>
            </w:r>
          </w:p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увеличения</w:t>
            </w:r>
          </w:p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надбавки (РУ),%</w:t>
            </w:r>
          </w:p>
          <w:p w:rsidR="002F6AEE" w:rsidRDefault="002F6AEE" w:rsidP="00BF010E">
            <w:pPr>
              <w:tabs>
                <w:tab w:val="left" w:pos="0"/>
              </w:tabs>
              <w:ind w:firstLine="709"/>
            </w:pPr>
          </w:p>
        </w:tc>
      </w:tr>
      <w:tr w:rsidR="002F6AEE" w:rsidTr="00BF010E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  <w:rPr>
                <w:rFonts w:ascii="Calibri" w:hAnsi="Calibri"/>
                <w:b/>
              </w:rPr>
            </w:pPr>
            <w:r>
              <w:rPr>
                <w:b/>
              </w:rPr>
              <w:t>Высшая группа должностей</w:t>
            </w:r>
          </w:p>
        </w:tc>
      </w:tr>
      <w:tr w:rsidR="002F6AEE" w:rsidTr="00BF010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t>Менее 50%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suppressAutoHyphens/>
              <w:ind w:firstLine="709"/>
              <w:jc w:val="center"/>
            </w:pPr>
            <w:r>
              <w:t>0</w:t>
            </w:r>
          </w:p>
        </w:tc>
      </w:tr>
      <w:tr w:rsidR="002F6AEE" w:rsidTr="00BF010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t>50 - 60%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suppressAutoHyphens/>
              <w:ind w:firstLine="709"/>
              <w:jc w:val="center"/>
            </w:pPr>
            <w:r>
              <w:t>10</w:t>
            </w:r>
          </w:p>
        </w:tc>
      </w:tr>
      <w:tr w:rsidR="002F6AEE" w:rsidTr="00BF010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t>61 - 70%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suppressAutoHyphens/>
              <w:ind w:firstLine="709"/>
              <w:jc w:val="center"/>
            </w:pPr>
            <w:r>
              <w:t>20</w:t>
            </w:r>
          </w:p>
        </w:tc>
      </w:tr>
      <w:tr w:rsidR="002F6AEE" w:rsidTr="00BF010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t>71 - 80%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suppressAutoHyphens/>
              <w:ind w:firstLine="709"/>
              <w:jc w:val="center"/>
            </w:pPr>
            <w:r>
              <w:t>30</w:t>
            </w:r>
          </w:p>
        </w:tc>
      </w:tr>
      <w:tr w:rsidR="002F6AEE" w:rsidTr="00BF010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t>81 - 90%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suppressAutoHyphens/>
              <w:ind w:firstLine="709"/>
              <w:jc w:val="center"/>
            </w:pPr>
            <w:r>
              <w:t>40</w:t>
            </w:r>
          </w:p>
        </w:tc>
      </w:tr>
      <w:tr w:rsidR="002F6AEE" w:rsidTr="00BF010E">
        <w:trPr>
          <w:trHeight w:val="165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rPr>
                <w:b/>
              </w:rPr>
              <w:t>Достигнутое значение уровня соответствия профессиональных компетенций муниципального служащего требуемому уровню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Размер</w:t>
            </w:r>
          </w:p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увеличения</w:t>
            </w:r>
          </w:p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надбавки (РУ),%</w:t>
            </w:r>
          </w:p>
          <w:p w:rsidR="002F6AEE" w:rsidRDefault="002F6AEE" w:rsidP="00BF010E">
            <w:pPr>
              <w:tabs>
                <w:tab w:val="left" w:pos="0"/>
              </w:tabs>
              <w:ind w:firstLine="709"/>
            </w:pPr>
          </w:p>
        </w:tc>
      </w:tr>
      <w:tr w:rsidR="002F6AEE" w:rsidTr="00BF010E">
        <w:trPr>
          <w:trHeight w:val="225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t>91-100%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</w:pPr>
            <w:r>
              <w:t>50</w:t>
            </w:r>
          </w:p>
        </w:tc>
      </w:tr>
      <w:tr w:rsidR="002F6AEE" w:rsidTr="00BF010E">
        <w:trPr>
          <w:trHeight w:val="50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  <w:rPr>
                <w:rFonts w:ascii="Calibri" w:hAnsi="Calibri"/>
                <w:b/>
              </w:rPr>
            </w:pPr>
            <w:r>
              <w:rPr>
                <w:b/>
              </w:rPr>
              <w:t>Главная, ведущая, старшая группа должностей</w:t>
            </w:r>
          </w:p>
        </w:tc>
      </w:tr>
      <w:tr w:rsidR="002F6AEE" w:rsidTr="00BF010E">
        <w:trPr>
          <w:trHeight w:val="327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t>Менее 50%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</w:pPr>
            <w:r>
              <w:t>0</w:t>
            </w:r>
          </w:p>
        </w:tc>
      </w:tr>
      <w:tr w:rsidR="002F6AEE" w:rsidTr="00BF010E">
        <w:trPr>
          <w:trHeight w:val="327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t>50-60%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</w:pPr>
            <w:r>
              <w:t>5</w:t>
            </w:r>
          </w:p>
        </w:tc>
      </w:tr>
      <w:tr w:rsidR="002F6AEE" w:rsidTr="00BF010E">
        <w:trPr>
          <w:trHeight w:val="327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t>61-70%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</w:pPr>
            <w:r>
              <w:t>10</w:t>
            </w:r>
          </w:p>
        </w:tc>
      </w:tr>
      <w:tr w:rsidR="002F6AEE" w:rsidTr="00BF010E">
        <w:trPr>
          <w:trHeight w:val="327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t>71-80%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</w:pPr>
            <w:r>
              <w:t>15</w:t>
            </w:r>
          </w:p>
        </w:tc>
      </w:tr>
      <w:tr w:rsidR="002F6AEE" w:rsidTr="00BF010E">
        <w:trPr>
          <w:trHeight w:val="327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t>81-90%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</w:pPr>
            <w:r>
              <w:t>20</w:t>
            </w:r>
          </w:p>
        </w:tc>
      </w:tr>
      <w:tr w:rsidR="002F6AEE" w:rsidTr="00BF010E">
        <w:trPr>
          <w:trHeight w:val="327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t>91-100%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</w:pPr>
            <w:r>
              <w:t>30</w:t>
            </w:r>
          </w:p>
        </w:tc>
      </w:tr>
      <w:tr w:rsidR="002F6AEE" w:rsidTr="00BF010E">
        <w:trPr>
          <w:trHeight w:val="327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  <w:rPr>
                <w:rFonts w:ascii="Calibri" w:hAnsi="Calibri"/>
                <w:b/>
              </w:rPr>
            </w:pPr>
            <w:r>
              <w:rPr>
                <w:b/>
              </w:rPr>
              <w:t>Младшая группа должностей</w:t>
            </w:r>
          </w:p>
        </w:tc>
      </w:tr>
      <w:tr w:rsidR="002F6AEE" w:rsidTr="00BF010E">
        <w:trPr>
          <w:trHeight w:val="327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t>Менее 50%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</w:pPr>
            <w:r>
              <w:t>0</w:t>
            </w:r>
          </w:p>
        </w:tc>
      </w:tr>
      <w:tr w:rsidR="002F6AEE" w:rsidTr="00BF010E">
        <w:trPr>
          <w:trHeight w:val="327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t>50-70%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</w:pPr>
            <w:r>
              <w:t>5</w:t>
            </w:r>
          </w:p>
        </w:tc>
      </w:tr>
      <w:tr w:rsidR="002F6AEE" w:rsidTr="00BF010E">
        <w:trPr>
          <w:trHeight w:val="327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t>71-90%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</w:pPr>
            <w:r>
              <w:t>10</w:t>
            </w:r>
          </w:p>
        </w:tc>
      </w:tr>
      <w:tr w:rsidR="002F6AEE" w:rsidTr="00BF010E">
        <w:trPr>
          <w:trHeight w:val="327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</w:pPr>
            <w:r>
              <w:t>91-100%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tabs>
                <w:tab w:val="left" w:pos="0"/>
              </w:tabs>
              <w:ind w:firstLine="709"/>
              <w:jc w:val="center"/>
            </w:pPr>
            <w:r>
              <w:t>20</w:t>
            </w:r>
          </w:p>
        </w:tc>
      </w:tr>
    </w:tbl>
    <w:p w:rsidR="002F6AEE" w:rsidRDefault="002F6AEE" w:rsidP="002F6AEE">
      <w:pPr>
        <w:shd w:val="clear" w:color="auto" w:fill="FFFFFF"/>
        <w:tabs>
          <w:tab w:val="left" w:pos="0"/>
        </w:tabs>
        <w:ind w:left="14" w:firstLine="709"/>
      </w:pPr>
    </w:p>
    <w:p w:rsidR="002F6AEE" w:rsidRDefault="002F6AEE" w:rsidP="002F6AEE">
      <w:pPr>
        <w:shd w:val="clear" w:color="auto" w:fill="FFFFFF"/>
        <w:tabs>
          <w:tab w:val="left" w:pos="0"/>
        </w:tabs>
        <w:ind w:left="5" w:firstLine="709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  <w:lang w:val="en-US"/>
        </w:rPr>
        <w:t>III</w:t>
      </w:r>
      <w:r>
        <w:rPr>
          <w:b/>
          <w:bCs/>
          <w:color w:val="000000"/>
          <w:spacing w:val="-5"/>
        </w:rPr>
        <w:t>. Заключительные положения</w:t>
      </w:r>
    </w:p>
    <w:p w:rsidR="002F6AEE" w:rsidRDefault="002F6AEE" w:rsidP="002F6AEE">
      <w:pPr>
        <w:shd w:val="clear" w:color="auto" w:fill="FFFFFF"/>
        <w:tabs>
          <w:tab w:val="left" w:pos="0"/>
        </w:tabs>
        <w:ind w:left="5" w:firstLine="709"/>
        <w:jc w:val="center"/>
      </w:pPr>
    </w:p>
    <w:p w:rsidR="002F6AEE" w:rsidRDefault="002F6AEE" w:rsidP="002F6AEE">
      <w:pPr>
        <w:shd w:val="clear" w:color="auto" w:fill="FFFFFF"/>
        <w:tabs>
          <w:tab w:val="left" w:pos="-180"/>
          <w:tab w:val="left" w:pos="0"/>
        </w:tabs>
        <w:ind w:firstLine="709"/>
        <w:rPr>
          <w:color w:val="000000"/>
          <w:spacing w:val="-8"/>
        </w:rPr>
      </w:pPr>
      <w:r>
        <w:rPr>
          <w:color w:val="000000"/>
          <w:spacing w:val="-14"/>
        </w:rPr>
        <w:t>3.1.</w:t>
      </w:r>
      <w:r>
        <w:rPr>
          <w:color w:val="000000"/>
          <w:spacing w:val="-3"/>
        </w:rPr>
        <w:t xml:space="preserve">Контроль  за соблюдением определенного главой администрации сельского поселения  Порядка </w:t>
      </w:r>
      <w:r>
        <w:rPr>
          <w:color w:val="000000"/>
          <w:spacing w:val="-1"/>
        </w:rPr>
        <w:t xml:space="preserve">установления надбавки осуществляется  постоянной комиссией земского собрания сельского поселения </w:t>
      </w:r>
      <w:r>
        <w:rPr>
          <w:rFonts w:eastAsia="Calibri"/>
        </w:rPr>
        <w:t>по вопросам бюджета, финансов, налоговой политики и муниципальной собственности  (Кошкарева Т.С.)</w:t>
      </w:r>
    </w:p>
    <w:p w:rsidR="002F6AEE" w:rsidRDefault="002F6AEE" w:rsidP="002F6AEE">
      <w:pPr>
        <w:shd w:val="clear" w:color="auto" w:fill="FFFFFF"/>
        <w:tabs>
          <w:tab w:val="left" w:pos="-180"/>
          <w:tab w:val="left" w:pos="0"/>
        </w:tabs>
        <w:ind w:firstLine="709"/>
        <w:sectPr w:rsidR="002F6AEE">
          <w:pgSz w:w="11909" w:h="16834"/>
          <w:pgMar w:top="1134" w:right="851" w:bottom="1134" w:left="1701" w:header="720" w:footer="720" w:gutter="0"/>
          <w:cols w:space="720"/>
        </w:sectPr>
      </w:pPr>
      <w:r>
        <w:rPr>
          <w:color w:val="000000"/>
          <w:spacing w:val="-12"/>
        </w:rPr>
        <w:t>3.2.</w:t>
      </w:r>
      <w:r>
        <w:rPr>
          <w:color w:val="000000"/>
          <w:spacing w:val="3"/>
        </w:rPr>
        <w:t>Ответственность  за своевременное начисление  и  выплату  надбавки  несет главный бухгалтер  администрации сельского поселения.</w:t>
      </w:r>
    </w:p>
    <w:p w:rsidR="002F6AEE" w:rsidRDefault="002F6AEE" w:rsidP="002F6AEE">
      <w:pPr>
        <w:shd w:val="clear" w:color="auto" w:fill="FFFFFF"/>
        <w:ind w:left="7020" w:hanging="425"/>
      </w:pPr>
      <w:r>
        <w:rPr>
          <w:b/>
          <w:bCs/>
          <w:color w:val="000000"/>
          <w:spacing w:val="-6"/>
        </w:rPr>
        <w:lastRenderedPageBreak/>
        <w:t>Приложение № 1</w:t>
      </w:r>
    </w:p>
    <w:p w:rsidR="002F6AEE" w:rsidRDefault="002F6AEE" w:rsidP="002F6AEE">
      <w:pPr>
        <w:shd w:val="clear" w:color="auto" w:fill="FFFFFF"/>
        <w:spacing w:before="101"/>
        <w:ind w:left="5529" w:firstLine="141"/>
        <w:jc w:val="center"/>
      </w:pPr>
      <w:r>
        <w:rPr>
          <w:b/>
          <w:bCs/>
          <w:color w:val="000000"/>
          <w:spacing w:val="-4"/>
        </w:rPr>
        <w:t xml:space="preserve">к   Порядку установления                                                муниципальным </w:t>
      </w:r>
      <w:r>
        <w:rPr>
          <w:b/>
          <w:bCs/>
          <w:color w:val="000000"/>
          <w:spacing w:val="-6"/>
        </w:rPr>
        <w:t xml:space="preserve">служащим  </w:t>
      </w:r>
      <w:r>
        <w:rPr>
          <w:b/>
          <w:bCs/>
          <w:color w:val="000000"/>
          <w:spacing w:val="-6"/>
        </w:rPr>
        <w:tab/>
        <w:t xml:space="preserve">ежемесячной надбавки к  должностному окладу </w:t>
      </w:r>
      <w:r>
        <w:rPr>
          <w:b/>
          <w:bCs/>
          <w:color w:val="000000"/>
          <w:spacing w:val="-3"/>
        </w:rPr>
        <w:t>за особые условия муниципальной службы</w:t>
      </w:r>
    </w:p>
    <w:p w:rsidR="002F6AEE" w:rsidRDefault="002F6AEE" w:rsidP="002F6AEE">
      <w:pPr>
        <w:shd w:val="clear" w:color="auto" w:fill="FFFFFF"/>
        <w:spacing w:before="235"/>
        <w:ind w:right="32"/>
        <w:jc w:val="center"/>
        <w:rPr>
          <w:b/>
          <w:bCs/>
          <w:color w:val="000000"/>
          <w:spacing w:val="-5"/>
        </w:rPr>
      </w:pPr>
    </w:p>
    <w:p w:rsidR="002F6AEE" w:rsidRDefault="002F6AEE" w:rsidP="002F6AEE">
      <w:pPr>
        <w:shd w:val="clear" w:color="auto" w:fill="FFFFFF"/>
        <w:ind w:right="32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5"/>
        </w:rPr>
        <w:t xml:space="preserve">Критерии для установления муниципальным служащим </w:t>
      </w:r>
      <w:r>
        <w:rPr>
          <w:b/>
          <w:bCs/>
          <w:color w:val="000000"/>
          <w:spacing w:val="-6"/>
        </w:rPr>
        <w:t xml:space="preserve">надбавки к должностному окладу за особые условия муниципальной </w:t>
      </w:r>
      <w:r>
        <w:rPr>
          <w:b/>
          <w:bCs/>
          <w:color w:val="000000"/>
          <w:spacing w:val="-7"/>
        </w:rPr>
        <w:t>службы</w:t>
      </w:r>
    </w:p>
    <w:p w:rsidR="002F6AEE" w:rsidRDefault="002F6AEE" w:rsidP="002F6AEE">
      <w:pPr>
        <w:shd w:val="clear" w:color="auto" w:fill="FFFFFF"/>
        <w:ind w:right="32"/>
        <w:jc w:val="center"/>
      </w:pPr>
    </w:p>
    <w:tbl>
      <w:tblPr>
        <w:tblW w:w="966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1113"/>
        <w:gridCol w:w="145"/>
        <w:gridCol w:w="1036"/>
        <w:gridCol w:w="126"/>
        <w:gridCol w:w="959"/>
        <w:gridCol w:w="145"/>
        <w:gridCol w:w="3825"/>
        <w:gridCol w:w="874"/>
      </w:tblGrid>
      <w:tr w:rsidR="002F6AEE" w:rsidTr="00BF010E">
        <w:trPr>
          <w:trHeight w:hRule="exact" w:val="547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ind w:left="38" w:right="48" w:firstLine="278"/>
            </w:pPr>
            <w:r>
              <w:rPr>
                <w:color w:val="000000"/>
                <w:spacing w:val="-6"/>
              </w:rPr>
              <w:t xml:space="preserve">Группа </w:t>
            </w:r>
            <w:r>
              <w:rPr>
                <w:color w:val="000000"/>
                <w:spacing w:val="-9"/>
              </w:rPr>
              <w:t xml:space="preserve">должностей </w:t>
            </w:r>
            <w:r>
              <w:rPr>
                <w:color w:val="000000"/>
                <w:spacing w:val="-8"/>
              </w:rPr>
              <w:t>муниципаль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9"/>
              </w:rPr>
              <w:t>ной службы</w:t>
            </w:r>
          </w:p>
          <w:p w:rsidR="002F6AEE" w:rsidRDefault="002F6AEE" w:rsidP="00BF010E"/>
        </w:tc>
        <w:tc>
          <w:tcPr>
            <w:tcW w:w="3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ind w:right="336"/>
              <w:jc w:val="center"/>
            </w:pPr>
            <w:r>
              <w:rPr>
                <w:color w:val="000000"/>
                <w:spacing w:val="-5"/>
              </w:rPr>
              <w:t>Размер надбавки, %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ind w:left="103"/>
              <w:jc w:val="center"/>
            </w:pPr>
            <w:r>
              <w:rPr>
                <w:color w:val="000000"/>
                <w:spacing w:val="-7"/>
              </w:rPr>
              <w:t>Критерии</w:t>
            </w:r>
          </w:p>
          <w:p w:rsidR="002F6AEE" w:rsidRDefault="002F6AEE" w:rsidP="00BF010E">
            <w:pPr>
              <w:shd w:val="clear" w:color="auto" w:fill="FFFFFF"/>
              <w:jc w:val="center"/>
            </w:pPr>
          </w:p>
          <w:p w:rsidR="002F6AEE" w:rsidRDefault="002F6AEE" w:rsidP="00BF010E">
            <w:pPr>
              <w:shd w:val="clear" w:color="auto" w:fill="FFFFFF"/>
              <w:jc w:val="center"/>
            </w:pP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ind w:right="72"/>
              <w:jc w:val="center"/>
            </w:pPr>
            <w:r>
              <w:rPr>
                <w:color w:val="000000"/>
                <w:spacing w:val="-12"/>
              </w:rPr>
              <w:t xml:space="preserve">Весо-вое </w:t>
            </w:r>
            <w:r>
              <w:rPr>
                <w:color w:val="000000"/>
                <w:spacing w:val="-8"/>
              </w:rPr>
              <w:t>значе-ние</w:t>
            </w:r>
          </w:p>
        </w:tc>
      </w:tr>
      <w:tr w:rsidR="002F6AEE" w:rsidTr="00BF010E">
        <w:trPr>
          <w:trHeight w:hRule="exact" w:val="562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</w:pPr>
            <w:r>
              <w:rPr>
                <w:color w:val="000000"/>
                <w:spacing w:val="-11"/>
              </w:rPr>
              <w:t>минимум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максимум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интервал</w:t>
            </w:r>
          </w:p>
        </w:tc>
        <w:tc>
          <w:tcPr>
            <w:tcW w:w="39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8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</w:tr>
      <w:tr w:rsidR="002F6AEE" w:rsidTr="00BF010E">
        <w:trPr>
          <w:trHeight w:hRule="exact" w:val="346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ind w:right="86"/>
              <w:jc w:val="center"/>
            </w:pPr>
            <w:r>
              <w:rPr>
                <w:color w:val="000000"/>
                <w:spacing w:val="-9"/>
              </w:rPr>
              <w:t>Высшие</w:t>
            </w:r>
          </w:p>
          <w:p w:rsidR="002F6AEE" w:rsidRDefault="002F6AEE" w:rsidP="00BF010E"/>
          <w:p w:rsidR="002F6AEE" w:rsidRDefault="002F6AEE" w:rsidP="00BF010E"/>
          <w:p w:rsidR="002F6AEE" w:rsidRDefault="002F6AEE" w:rsidP="00BF010E"/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120</w:t>
            </w:r>
          </w:p>
          <w:p w:rsidR="002F6AEE" w:rsidRDefault="002F6AEE" w:rsidP="00BF010E">
            <w:pPr>
              <w:jc w:val="center"/>
            </w:pPr>
          </w:p>
          <w:p w:rsidR="002F6AEE" w:rsidRDefault="002F6AEE" w:rsidP="00BF010E">
            <w:pPr>
              <w:jc w:val="center"/>
            </w:pPr>
          </w:p>
          <w:p w:rsidR="002F6AEE" w:rsidRDefault="002F6AEE" w:rsidP="00BF010E">
            <w:pPr>
              <w:jc w:val="center"/>
            </w:pPr>
          </w:p>
        </w:tc>
        <w:tc>
          <w:tcPr>
            <w:tcW w:w="11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150</w:t>
            </w:r>
          </w:p>
          <w:p w:rsidR="002F6AEE" w:rsidRDefault="002F6AEE" w:rsidP="00BF010E">
            <w:pPr>
              <w:jc w:val="center"/>
            </w:pPr>
          </w:p>
          <w:p w:rsidR="002F6AEE" w:rsidRDefault="002F6AEE" w:rsidP="00BF010E">
            <w:pPr>
              <w:jc w:val="center"/>
            </w:pPr>
          </w:p>
          <w:p w:rsidR="002F6AEE" w:rsidRDefault="002F6AEE" w:rsidP="00BF010E">
            <w:pPr>
              <w:jc w:val="center"/>
            </w:pPr>
          </w:p>
        </w:tc>
        <w:tc>
          <w:tcPr>
            <w:tcW w:w="10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30</w:t>
            </w:r>
          </w:p>
          <w:p w:rsidR="002F6AEE" w:rsidRDefault="002F6AEE" w:rsidP="00BF010E">
            <w:pPr>
              <w:jc w:val="center"/>
            </w:pPr>
          </w:p>
          <w:p w:rsidR="002F6AEE" w:rsidRDefault="002F6AEE" w:rsidP="00BF010E">
            <w:pPr>
              <w:jc w:val="center"/>
            </w:pPr>
          </w:p>
          <w:p w:rsidR="002F6AEE" w:rsidRDefault="002F6AEE" w:rsidP="00BF010E">
            <w:pPr>
              <w:jc w:val="center"/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</w:pPr>
            <w:r>
              <w:rPr>
                <w:color w:val="000000"/>
                <w:spacing w:val="-6"/>
              </w:rPr>
              <w:t>Стратегическое управление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2F6AEE" w:rsidTr="00BF010E">
        <w:trPr>
          <w:trHeight w:hRule="exact" w:val="1203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0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</w:pPr>
            <w:r>
              <w:rPr>
                <w:color w:val="000000"/>
                <w:spacing w:val="-6"/>
              </w:rPr>
              <w:t xml:space="preserve">Системное развитие профессиональных компетенций, </w:t>
            </w:r>
            <w:r>
              <w:rPr>
                <w:color w:val="000000"/>
                <w:spacing w:val="-4"/>
              </w:rPr>
              <w:t xml:space="preserve">формирование позитивного имиджа муниципальной </w:t>
            </w:r>
            <w:r>
              <w:rPr>
                <w:color w:val="000000"/>
                <w:spacing w:val="-6"/>
              </w:rPr>
              <w:t>службы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2F6AEE" w:rsidTr="00BF010E">
        <w:trPr>
          <w:trHeight w:hRule="exact" w:val="1130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0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tabs>
                <w:tab w:val="left" w:pos="4127"/>
              </w:tabs>
              <w:ind w:right="-40" w:hanging="10"/>
            </w:pPr>
            <w:r>
              <w:rPr>
                <w:color w:val="000000"/>
                <w:spacing w:val="-4"/>
              </w:rPr>
              <w:t xml:space="preserve">Использование информационных </w:t>
            </w:r>
            <w:r>
              <w:rPr>
                <w:color w:val="000000"/>
                <w:spacing w:val="-6"/>
              </w:rPr>
              <w:t xml:space="preserve">коммуникационных технологий, внедрение </w:t>
            </w:r>
            <w:r>
              <w:rPr>
                <w:color w:val="000000"/>
                <w:spacing w:val="-4"/>
              </w:rPr>
              <w:t>системы менеджмента качества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2F6AEE" w:rsidTr="00BF010E">
        <w:trPr>
          <w:trHeight w:hRule="exact" w:val="31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7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ind w:left="5936"/>
            </w:pPr>
            <w:r>
              <w:rPr>
                <w:b/>
                <w:bCs/>
                <w:color w:val="000000"/>
                <w:spacing w:val="-8"/>
              </w:rPr>
              <w:t>Итого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30</w:t>
            </w:r>
          </w:p>
        </w:tc>
      </w:tr>
      <w:tr w:rsidR="002F6AEE" w:rsidTr="00BF010E">
        <w:trPr>
          <w:trHeight w:hRule="exact" w:val="422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ind w:right="62"/>
              <w:jc w:val="center"/>
            </w:pPr>
            <w:r>
              <w:rPr>
                <w:color w:val="000000"/>
                <w:spacing w:val="-8"/>
              </w:rPr>
              <w:t>Главные</w:t>
            </w:r>
          </w:p>
          <w:p w:rsidR="002F6AEE" w:rsidRDefault="002F6AEE" w:rsidP="00BF010E"/>
          <w:p w:rsidR="002F6AEE" w:rsidRDefault="002F6AEE" w:rsidP="00BF010E"/>
          <w:p w:rsidR="002F6AEE" w:rsidRDefault="002F6AEE" w:rsidP="00BF010E"/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Pr="00634EEF" w:rsidRDefault="002F6AEE" w:rsidP="00BF010E">
            <w:pPr>
              <w:shd w:val="clear" w:color="auto" w:fill="FFFFFF"/>
              <w:jc w:val="center"/>
            </w:pPr>
            <w:r w:rsidRPr="00634EEF">
              <w:rPr>
                <w:bCs/>
                <w:color w:val="000000"/>
              </w:rPr>
              <w:t>90</w:t>
            </w:r>
          </w:p>
          <w:p w:rsidR="002F6AEE" w:rsidRPr="00634EEF" w:rsidRDefault="002F6AEE" w:rsidP="00BF010E"/>
          <w:p w:rsidR="002F6AEE" w:rsidRPr="00634EEF" w:rsidRDefault="002F6AEE" w:rsidP="00BF010E"/>
          <w:p w:rsidR="002F6AEE" w:rsidRDefault="002F6AEE" w:rsidP="00BF010E"/>
        </w:tc>
        <w:tc>
          <w:tcPr>
            <w:tcW w:w="11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120</w:t>
            </w:r>
          </w:p>
          <w:p w:rsidR="002F6AEE" w:rsidRDefault="002F6AEE" w:rsidP="00BF010E"/>
          <w:p w:rsidR="002F6AEE" w:rsidRDefault="002F6AEE" w:rsidP="00BF010E"/>
          <w:p w:rsidR="002F6AEE" w:rsidRDefault="002F6AEE" w:rsidP="00BF010E"/>
        </w:tc>
        <w:tc>
          <w:tcPr>
            <w:tcW w:w="10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30</w:t>
            </w:r>
          </w:p>
          <w:p w:rsidR="002F6AEE" w:rsidRDefault="002F6AEE" w:rsidP="00BF010E"/>
          <w:p w:rsidR="002F6AEE" w:rsidRDefault="002F6AEE" w:rsidP="00BF010E"/>
          <w:p w:rsidR="002F6AEE" w:rsidRDefault="002F6AEE" w:rsidP="00BF010E"/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</w:pPr>
            <w:r>
              <w:rPr>
                <w:color w:val="000000"/>
                <w:spacing w:val="-6"/>
              </w:rPr>
              <w:t>Творчество и инновации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2F6AEE" w:rsidTr="00BF010E">
        <w:trPr>
          <w:trHeight w:hRule="exact" w:val="432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0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</w:pPr>
            <w:r>
              <w:rPr>
                <w:color w:val="000000"/>
                <w:spacing w:val="-6"/>
              </w:rPr>
              <w:t>Развитие управленческих навыков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2F6AEE" w:rsidTr="00BF010E">
        <w:trPr>
          <w:trHeight w:hRule="exact" w:val="680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0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</w:pPr>
            <w:r>
              <w:rPr>
                <w:color w:val="000000"/>
                <w:spacing w:val="-6"/>
              </w:rPr>
              <w:t>Работа с электронными информационными ресурсами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2F6AEE" w:rsidTr="00BF010E">
        <w:trPr>
          <w:trHeight w:hRule="exact" w:val="355"/>
        </w:trPr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ind w:left="7520"/>
            </w:pPr>
            <w:r>
              <w:rPr>
                <w:b/>
                <w:bCs/>
                <w:color w:val="000000"/>
                <w:spacing w:val="-9"/>
              </w:rPr>
              <w:t>Итого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30</w:t>
            </w:r>
          </w:p>
        </w:tc>
      </w:tr>
      <w:tr w:rsidR="002F6AEE" w:rsidTr="00BF010E">
        <w:trPr>
          <w:trHeight w:hRule="exact" w:val="336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ind w:right="130"/>
              <w:jc w:val="right"/>
            </w:pPr>
            <w:r>
              <w:rPr>
                <w:color w:val="000000"/>
                <w:spacing w:val="-6"/>
              </w:rPr>
              <w:t>Ведущие</w:t>
            </w:r>
          </w:p>
          <w:p w:rsidR="002F6AEE" w:rsidRDefault="002F6AEE" w:rsidP="00BF010E"/>
          <w:p w:rsidR="002F6AEE" w:rsidRDefault="002F6AEE" w:rsidP="00BF010E"/>
          <w:p w:rsidR="002F6AEE" w:rsidRDefault="002F6AEE" w:rsidP="00BF010E"/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Pr="00634EEF" w:rsidRDefault="002F6AEE" w:rsidP="00BF010E">
            <w:pPr>
              <w:shd w:val="clear" w:color="auto" w:fill="FFFFFF"/>
              <w:jc w:val="center"/>
            </w:pPr>
            <w:r w:rsidRPr="00634EEF">
              <w:rPr>
                <w:bCs/>
                <w:color w:val="000000"/>
              </w:rPr>
              <w:t>60</w:t>
            </w:r>
          </w:p>
          <w:p w:rsidR="002F6AEE" w:rsidRDefault="002F6AEE" w:rsidP="00BF010E"/>
          <w:p w:rsidR="002F6AEE" w:rsidRDefault="002F6AEE" w:rsidP="00BF010E"/>
          <w:p w:rsidR="002F6AEE" w:rsidRDefault="002F6AEE" w:rsidP="00BF010E"/>
        </w:tc>
        <w:tc>
          <w:tcPr>
            <w:tcW w:w="1181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90</w:t>
            </w:r>
          </w:p>
          <w:p w:rsidR="002F6AEE" w:rsidRDefault="002F6AEE" w:rsidP="00BF010E"/>
          <w:p w:rsidR="002F6AEE" w:rsidRDefault="002F6AEE" w:rsidP="00BF010E"/>
          <w:p w:rsidR="002F6AEE" w:rsidRDefault="002F6AEE" w:rsidP="00BF010E"/>
        </w:tc>
        <w:tc>
          <w:tcPr>
            <w:tcW w:w="1085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30</w:t>
            </w:r>
          </w:p>
          <w:p w:rsidR="002F6AEE" w:rsidRDefault="002F6AEE" w:rsidP="00BF010E"/>
          <w:p w:rsidR="002F6AEE" w:rsidRDefault="002F6AEE" w:rsidP="00BF010E"/>
          <w:p w:rsidR="002F6AEE" w:rsidRDefault="002F6AEE" w:rsidP="00BF010E"/>
        </w:tc>
        <w:tc>
          <w:tcPr>
            <w:tcW w:w="39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</w:pPr>
            <w:r>
              <w:rPr>
                <w:color w:val="000000"/>
                <w:spacing w:val="-6"/>
              </w:rPr>
              <w:t>Инициатива и результативность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2F6AEE" w:rsidTr="00BF010E">
        <w:trPr>
          <w:trHeight w:hRule="exact" w:val="757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81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085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39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</w:pPr>
            <w:r>
              <w:rPr>
                <w:color w:val="000000"/>
                <w:spacing w:val="-6"/>
              </w:rPr>
              <w:t>Работа с электронными информационными ресурсами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2F6AEE" w:rsidTr="00BF010E">
        <w:trPr>
          <w:trHeight w:hRule="exact" w:val="317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81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085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39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</w:pPr>
            <w:r>
              <w:rPr>
                <w:color w:val="000000"/>
                <w:spacing w:val="-6"/>
              </w:rPr>
              <w:t>Профессиональное развитие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2F6AEE" w:rsidTr="00BF010E">
        <w:trPr>
          <w:trHeight w:hRule="exact" w:val="297"/>
        </w:trPr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/>
          <w:p w:rsidR="002F6AEE" w:rsidRDefault="002F6AEE" w:rsidP="00BF010E"/>
        </w:tc>
        <w:tc>
          <w:tcPr>
            <w:tcW w:w="7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ind w:left="5936"/>
            </w:pPr>
            <w:r>
              <w:rPr>
                <w:b/>
                <w:bCs/>
                <w:color w:val="000000"/>
                <w:spacing w:val="-9"/>
              </w:rPr>
              <w:t>Итого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jc w:val="center"/>
            </w:pPr>
            <w:r>
              <w:rPr>
                <w:color w:val="000000"/>
              </w:rPr>
              <w:t>30</w:t>
            </w:r>
          </w:p>
        </w:tc>
      </w:tr>
      <w:tr w:rsidR="002F6AEE" w:rsidTr="00BF010E">
        <w:trPr>
          <w:trHeight w:hRule="exact" w:val="577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ind w:left="278"/>
            </w:pPr>
            <w:r>
              <w:rPr>
                <w:color w:val="000000"/>
                <w:spacing w:val="-9"/>
              </w:rPr>
              <w:t>Старшие</w:t>
            </w:r>
          </w:p>
          <w:p w:rsidR="002F6AEE" w:rsidRDefault="002F6AEE" w:rsidP="00BF010E"/>
          <w:p w:rsidR="002F6AEE" w:rsidRDefault="002F6AEE" w:rsidP="00BF010E"/>
        </w:tc>
        <w:tc>
          <w:tcPr>
            <w:tcW w:w="12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ind w:left="485"/>
            </w:pPr>
            <w:r>
              <w:rPr>
                <w:color w:val="000000"/>
              </w:rPr>
              <w:t>40</w:t>
            </w:r>
          </w:p>
          <w:p w:rsidR="002F6AEE" w:rsidRDefault="002F6AEE" w:rsidP="00BF010E"/>
          <w:p w:rsidR="002F6AEE" w:rsidRDefault="002F6AEE" w:rsidP="00BF010E"/>
        </w:tc>
        <w:tc>
          <w:tcPr>
            <w:tcW w:w="11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ind w:left="350"/>
            </w:pPr>
            <w:r>
              <w:rPr>
                <w:color w:val="000000"/>
              </w:rPr>
              <w:t>60</w:t>
            </w:r>
          </w:p>
          <w:p w:rsidR="002F6AEE" w:rsidRDefault="002F6AEE" w:rsidP="00BF010E"/>
          <w:p w:rsidR="002F6AEE" w:rsidRDefault="002F6AEE" w:rsidP="00BF010E">
            <w:pPr>
              <w:shd w:val="clear" w:color="auto" w:fill="FFFFFF"/>
            </w:pPr>
          </w:p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11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  <w:ind w:left="322"/>
            </w:pPr>
            <w:r>
              <w:rPr>
                <w:color w:val="000000"/>
              </w:rPr>
              <w:t>30</w:t>
            </w:r>
          </w:p>
          <w:p w:rsidR="002F6AEE" w:rsidRDefault="002F6AEE" w:rsidP="00BF010E"/>
          <w:p w:rsidR="002F6AEE" w:rsidRDefault="002F6AEE" w:rsidP="00BF010E">
            <w:pPr>
              <w:shd w:val="clear" w:color="auto" w:fill="FFFFFF"/>
            </w:pPr>
          </w:p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</w:pPr>
            <w:r>
              <w:rPr>
                <w:color w:val="000000"/>
                <w:spacing w:val="-6"/>
              </w:rPr>
              <w:t>Развитие специальных навыков и обучение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ind w:left="341"/>
            </w:pPr>
            <w:r>
              <w:rPr>
                <w:color w:val="000000"/>
              </w:rPr>
              <w:t>10</w:t>
            </w:r>
          </w:p>
        </w:tc>
      </w:tr>
      <w:tr w:rsidR="002F6AEE" w:rsidTr="00BF010E">
        <w:trPr>
          <w:trHeight w:hRule="exact" w:val="708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2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</w:pPr>
            <w:r>
              <w:rPr>
                <w:color w:val="000000"/>
                <w:spacing w:val="-6"/>
              </w:rPr>
              <w:t>Работа с электронными информационными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ind w:left="341"/>
            </w:pPr>
            <w:r>
              <w:rPr>
                <w:color w:val="000000"/>
              </w:rPr>
              <w:t>10</w:t>
            </w:r>
          </w:p>
        </w:tc>
      </w:tr>
      <w:tr w:rsidR="002F6AEE" w:rsidTr="00BF010E">
        <w:trPr>
          <w:trHeight w:hRule="exact" w:val="461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2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1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</w:pPr>
            <w:r>
              <w:rPr>
                <w:color w:val="000000"/>
                <w:spacing w:val="-6"/>
              </w:rPr>
              <w:t>Коллективные обязательства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ind w:left="350"/>
            </w:pPr>
            <w:r>
              <w:rPr>
                <w:color w:val="000000"/>
              </w:rPr>
              <w:t>10</w:t>
            </w:r>
          </w:p>
        </w:tc>
      </w:tr>
      <w:tr w:rsidR="002F6AEE" w:rsidTr="00BF010E">
        <w:trPr>
          <w:trHeight w:hRule="exact" w:val="394"/>
        </w:trPr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ind w:left="7520"/>
              <w:rPr>
                <w:b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ind w:left="336"/>
            </w:pPr>
            <w:r>
              <w:rPr>
                <w:color w:val="000000"/>
              </w:rPr>
              <w:t>30</w:t>
            </w:r>
          </w:p>
        </w:tc>
      </w:tr>
    </w:tbl>
    <w:p w:rsidR="002F6AEE" w:rsidRDefault="002F6AEE" w:rsidP="002F6AEE">
      <w:pPr>
        <w:sectPr w:rsidR="002F6AEE" w:rsidSect="00AE32A9">
          <w:pgSz w:w="11909" w:h="16834"/>
          <w:pgMar w:top="1503" w:right="852" w:bottom="719" w:left="1440" w:header="720" w:footer="720" w:gutter="0"/>
          <w:cols w:space="720"/>
        </w:sectPr>
      </w:pPr>
    </w:p>
    <w:p w:rsidR="002F6AEE" w:rsidRPr="0013449D" w:rsidRDefault="002F6AEE" w:rsidP="002F6AEE">
      <w:pPr>
        <w:shd w:val="clear" w:color="auto" w:fill="FFFFFF"/>
        <w:spacing w:before="288"/>
        <w:jc w:val="center"/>
        <w:rPr>
          <w:b/>
        </w:rPr>
      </w:pPr>
      <w:r w:rsidRPr="0013449D">
        <w:rPr>
          <w:b/>
          <w:color w:val="000000"/>
          <w:spacing w:val="-8"/>
        </w:rPr>
        <w:lastRenderedPageBreak/>
        <w:t>Приложение № 2</w:t>
      </w:r>
    </w:p>
    <w:p w:rsidR="002F6AEE" w:rsidRPr="0013449D" w:rsidRDefault="002F6AEE" w:rsidP="002F6AEE">
      <w:pPr>
        <w:shd w:val="clear" w:color="auto" w:fill="FFFFFF"/>
        <w:jc w:val="center"/>
        <w:rPr>
          <w:b/>
        </w:rPr>
      </w:pPr>
      <w:r w:rsidRPr="0013449D">
        <w:rPr>
          <w:b/>
          <w:color w:val="000000"/>
          <w:spacing w:val="-7"/>
        </w:rPr>
        <w:t xml:space="preserve">к   Порядку установления муниципальным служащим ежемесячной надбавки к должностному </w:t>
      </w:r>
      <w:r w:rsidRPr="0013449D">
        <w:rPr>
          <w:b/>
          <w:color w:val="000000"/>
          <w:spacing w:val="-6"/>
        </w:rPr>
        <w:t xml:space="preserve">окладу за особые условия </w:t>
      </w:r>
      <w:r>
        <w:rPr>
          <w:b/>
          <w:color w:val="000000"/>
          <w:spacing w:val="-6"/>
        </w:rPr>
        <w:t xml:space="preserve"> </w:t>
      </w:r>
      <w:r w:rsidRPr="0013449D">
        <w:rPr>
          <w:b/>
          <w:color w:val="000000"/>
          <w:spacing w:val="-6"/>
        </w:rPr>
        <w:t>муниципальной службы</w:t>
      </w:r>
    </w:p>
    <w:p w:rsidR="002F6AEE" w:rsidRDefault="002F6AEE" w:rsidP="002F6AEE">
      <w:pPr>
        <w:sectPr w:rsidR="002F6AEE" w:rsidSect="00AE32A9">
          <w:pgSz w:w="16834" w:h="11909" w:orient="landscape"/>
          <w:pgMar w:top="1440" w:right="660" w:bottom="720" w:left="9214" w:header="720" w:footer="720" w:gutter="0"/>
          <w:cols w:num="2" w:space="720" w:equalWidth="0">
            <w:col w:w="5387" w:space="853"/>
            <w:col w:w="720"/>
          </w:cols>
        </w:sectPr>
      </w:pPr>
      <w:r>
        <w:br w:type="column"/>
      </w:r>
    </w:p>
    <w:p w:rsidR="002F6AEE" w:rsidRDefault="002F6AEE" w:rsidP="002F6AEE">
      <w:pPr>
        <w:shd w:val="clear" w:color="auto" w:fill="FFFFFF"/>
        <w:spacing w:before="504"/>
        <w:ind w:left="9370"/>
      </w:pPr>
      <w:r>
        <w:rPr>
          <w:color w:val="000000"/>
          <w:spacing w:val="-4"/>
        </w:rPr>
        <w:t>Главе администрации сельского поселения</w:t>
      </w:r>
    </w:p>
    <w:p w:rsidR="002F6AEE" w:rsidRPr="00981DAF" w:rsidRDefault="002F6AEE" w:rsidP="002F6AEE">
      <w:pPr>
        <w:shd w:val="clear" w:color="auto" w:fill="FFFFFF"/>
        <w:spacing w:before="278"/>
        <w:ind w:left="6346"/>
      </w:pPr>
      <w:r w:rsidRPr="00981DAF">
        <w:rPr>
          <w:color w:val="000000"/>
          <w:spacing w:val="-5"/>
        </w:rPr>
        <w:t>Аналитическая  записка</w:t>
      </w:r>
    </w:p>
    <w:p w:rsidR="002F6AEE" w:rsidRPr="00981DAF" w:rsidRDefault="002F6AEE" w:rsidP="002F6AEE">
      <w:pPr>
        <w:jc w:val="center"/>
      </w:pPr>
      <w:r w:rsidRPr="00981DAF">
        <w:t>об установлении муниципальным служащим ежемесячной надбавки к должностному окладу</w:t>
      </w:r>
      <w:r w:rsidRPr="00981DAF">
        <w:br/>
        <w:t>за особые условия муниципальной службы  на 201____</w:t>
      </w:r>
      <w:r w:rsidRPr="00981DAF">
        <w:rPr>
          <w:spacing w:val="-14"/>
        </w:rPr>
        <w:t>год</w:t>
      </w:r>
    </w:p>
    <w:p w:rsidR="002F6AEE" w:rsidRPr="00981DAF" w:rsidRDefault="002F6AEE" w:rsidP="002F6AEE">
      <w:pPr>
        <w:shd w:val="clear" w:color="auto" w:fill="FFFFFF"/>
        <w:ind w:left="2299"/>
        <w:rPr>
          <w:color w:val="000000"/>
          <w:spacing w:val="-13"/>
        </w:rPr>
      </w:pPr>
      <w:r w:rsidRPr="00981DAF">
        <w:rPr>
          <w:color w:val="000000"/>
          <w:spacing w:val="-13"/>
        </w:rPr>
        <w:t xml:space="preserve">                                        Администрация </w:t>
      </w:r>
      <w:r>
        <w:rPr>
          <w:color w:val="000000"/>
          <w:spacing w:val="-13"/>
        </w:rPr>
        <w:t>Сухосолотинского</w:t>
      </w:r>
      <w:r w:rsidRPr="00981DAF">
        <w:rPr>
          <w:color w:val="000000"/>
          <w:spacing w:val="-13"/>
        </w:rPr>
        <w:t xml:space="preserve"> сельского поселения</w:t>
      </w:r>
    </w:p>
    <w:p w:rsidR="002F6AEE" w:rsidRDefault="002F6AEE" w:rsidP="002F6AEE">
      <w:pPr>
        <w:shd w:val="clear" w:color="auto" w:fill="FFFFFF"/>
        <w:ind w:left="2299"/>
        <w:rPr>
          <w:color w:val="000000"/>
          <w:spacing w:val="-13"/>
        </w:rPr>
      </w:pPr>
    </w:p>
    <w:tbl>
      <w:tblPr>
        <w:tblW w:w="1406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1701"/>
        <w:gridCol w:w="1843"/>
        <w:gridCol w:w="2126"/>
        <w:gridCol w:w="1985"/>
        <w:gridCol w:w="1843"/>
        <w:gridCol w:w="1701"/>
        <w:gridCol w:w="1021"/>
      </w:tblGrid>
      <w:tr w:rsidR="002F6AEE" w:rsidTr="00BF010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r>
              <w:t>Минималь</w:t>
            </w:r>
          </w:p>
          <w:p w:rsidR="002F6AEE" w:rsidRDefault="002F6AEE" w:rsidP="00BF010E">
            <w:r>
              <w:t>ный размер надбавки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ind w:right="-108"/>
            </w:pPr>
            <w:r>
              <w:t>Количество компетенций, имеющих требуемый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r>
              <w:t>Количество компетенций, соответству-ющих их требуемому уровню или  превышающий 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r>
              <w:t>Количество компетенций, соответствую-щих   их требуемому уровню или превышаю-щих 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r>
              <w:t>Достигнутое значение уровня соответствия профессиональных компетенций муниципаль-ного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r>
              <w:t>Размер увеличения надбавки, определен-ный в зависимости от уровня выраженности компетенции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EE" w:rsidRDefault="002F6AEE" w:rsidP="00BF010E">
            <w:pPr>
              <w:ind w:right="-79"/>
            </w:pPr>
            <w:r>
              <w:t>Итого- вый размер надбавки %</w:t>
            </w:r>
          </w:p>
        </w:tc>
      </w:tr>
      <w:tr w:rsidR="002F6AEE" w:rsidTr="00BF010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EE" w:rsidRDefault="002F6AEE" w:rsidP="00BF01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EE" w:rsidRDefault="002F6AEE" w:rsidP="00BF010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EE" w:rsidRDefault="002F6AEE" w:rsidP="00BF010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EE" w:rsidRDefault="002F6AEE" w:rsidP="00BF010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EE" w:rsidRDefault="002F6AEE" w:rsidP="00BF010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EE" w:rsidRDefault="002F6AEE" w:rsidP="00BF010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EE" w:rsidRDefault="002F6AEE" w:rsidP="00BF010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EE" w:rsidRDefault="002F6AEE" w:rsidP="00BF010E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EE" w:rsidRDefault="002F6AEE" w:rsidP="00BF010E"/>
        </w:tc>
      </w:tr>
    </w:tbl>
    <w:p w:rsidR="002F6AEE" w:rsidRDefault="002F6AEE" w:rsidP="002F6AEE">
      <w:pPr>
        <w:shd w:val="clear" w:color="auto" w:fill="FFFFFF"/>
        <w:spacing w:before="557"/>
        <w:ind w:left="86" w:right="3323"/>
      </w:pPr>
      <w:r>
        <w:rPr>
          <w:color w:val="000000"/>
          <w:spacing w:val="-8"/>
        </w:rPr>
        <w:lastRenderedPageBreak/>
        <w:t xml:space="preserve">              Подпись заместителя главы администрации сельского поселения</w:t>
      </w:r>
    </w:p>
    <w:p w:rsidR="002F6AEE" w:rsidRDefault="002F6AEE" w:rsidP="002F6AEE">
      <w:pPr>
        <w:sectPr w:rsidR="002F6AEE">
          <w:type w:val="continuous"/>
          <w:pgSz w:w="16834" w:h="11909" w:orient="landscape"/>
          <w:pgMar w:top="1440" w:right="660" w:bottom="720" w:left="660" w:header="720" w:footer="72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2"/>
        <w:gridCol w:w="1545"/>
        <w:gridCol w:w="4730"/>
      </w:tblGrid>
      <w:tr w:rsidR="002F6AEE" w:rsidRPr="00A84E24" w:rsidTr="00BF010E">
        <w:tc>
          <w:tcPr>
            <w:tcW w:w="3191" w:type="dxa"/>
            <w:shd w:val="clear" w:color="auto" w:fill="auto"/>
          </w:tcPr>
          <w:p w:rsidR="002F6AEE" w:rsidRPr="00A84E24" w:rsidRDefault="002F6AEE" w:rsidP="00BF010E">
            <w:pPr>
              <w:jc w:val="center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595" w:type="dxa"/>
            <w:shd w:val="clear" w:color="auto" w:fill="auto"/>
          </w:tcPr>
          <w:p w:rsidR="002F6AEE" w:rsidRPr="00A84E24" w:rsidRDefault="002F6AEE" w:rsidP="00BF010E">
            <w:pPr>
              <w:jc w:val="center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4787" w:type="dxa"/>
            <w:shd w:val="clear" w:color="auto" w:fill="auto"/>
          </w:tcPr>
          <w:p w:rsidR="002F6AEE" w:rsidRPr="00A84E24" w:rsidRDefault="002F6AEE" w:rsidP="00BF010E">
            <w:pPr>
              <w:shd w:val="clear" w:color="auto" w:fill="FFFFFF"/>
              <w:ind w:left="39"/>
              <w:jc w:val="center"/>
              <w:rPr>
                <w:b/>
              </w:rPr>
            </w:pPr>
            <w:r w:rsidRPr="00A84E24">
              <w:rPr>
                <w:b/>
                <w:color w:val="000000"/>
                <w:spacing w:val="-5"/>
              </w:rPr>
              <w:t>Утверждён</w:t>
            </w:r>
          </w:p>
          <w:p w:rsidR="002F6AEE" w:rsidRPr="00A84E24" w:rsidRDefault="002F6AEE" w:rsidP="00BF010E">
            <w:pPr>
              <w:shd w:val="clear" w:color="auto" w:fill="FFFFFF"/>
              <w:ind w:left="39"/>
              <w:jc w:val="center"/>
              <w:rPr>
                <w:b/>
                <w:color w:val="000000"/>
                <w:spacing w:val="-6"/>
              </w:rPr>
            </w:pPr>
            <w:r w:rsidRPr="00A84E24">
              <w:rPr>
                <w:b/>
                <w:color w:val="000000"/>
                <w:spacing w:val="-6"/>
              </w:rPr>
              <w:t>решением земского собрания</w:t>
            </w:r>
          </w:p>
          <w:p w:rsidR="002F6AEE" w:rsidRPr="00A84E24" w:rsidRDefault="002F6AEE" w:rsidP="00BF010E">
            <w:pPr>
              <w:shd w:val="clear" w:color="auto" w:fill="FFFFFF"/>
              <w:ind w:left="39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4"/>
              </w:rPr>
              <w:t>Сухосолотинского</w:t>
            </w:r>
            <w:r w:rsidRPr="00A84E24">
              <w:rPr>
                <w:b/>
                <w:color w:val="000000"/>
                <w:spacing w:val="-4"/>
              </w:rPr>
              <w:t xml:space="preserve"> сельского поселения</w:t>
            </w:r>
          </w:p>
          <w:p w:rsidR="002F6AEE" w:rsidRPr="007B7053" w:rsidRDefault="002F6AEE" w:rsidP="00BF010E">
            <w:pPr>
              <w:ind w:left="39"/>
              <w:jc w:val="center"/>
              <w:rPr>
                <w:b/>
                <w:bCs/>
                <w:color w:val="FF0000"/>
                <w:spacing w:val="-1"/>
              </w:rPr>
            </w:pPr>
            <w:r w:rsidRPr="001A1A96">
              <w:rPr>
                <w:b/>
              </w:rPr>
              <w:t xml:space="preserve">от </w:t>
            </w:r>
            <w:r>
              <w:rPr>
                <w:b/>
              </w:rPr>
              <w:t>24</w:t>
            </w:r>
            <w:r w:rsidRPr="001A1A96">
              <w:rPr>
                <w:b/>
              </w:rPr>
              <w:t xml:space="preserve"> июня  2016 года  № 40/3</w:t>
            </w:r>
          </w:p>
        </w:tc>
      </w:tr>
    </w:tbl>
    <w:p w:rsidR="002F6AEE" w:rsidRDefault="002F6AEE" w:rsidP="002F6AEE">
      <w:pPr>
        <w:shd w:val="clear" w:color="auto" w:fill="FFFFFF"/>
        <w:jc w:val="center"/>
        <w:rPr>
          <w:b/>
          <w:bCs/>
          <w:color w:val="000000"/>
          <w:spacing w:val="-1"/>
        </w:rPr>
      </w:pPr>
    </w:p>
    <w:p w:rsidR="002F6AEE" w:rsidRDefault="002F6AEE" w:rsidP="002F6AEE">
      <w:pPr>
        <w:ind w:left="418"/>
        <w:jc w:val="center"/>
        <w:rPr>
          <w:b/>
          <w:bCs/>
        </w:rPr>
      </w:pPr>
      <w:r>
        <w:rPr>
          <w:b/>
          <w:bCs/>
        </w:rPr>
        <w:t>Порядок выплаты муниципальным служащим премий за выполнение особо важных и сложных заданий</w:t>
      </w:r>
    </w:p>
    <w:p w:rsidR="002F6AEE" w:rsidRDefault="002F6AEE" w:rsidP="002F6AEE">
      <w:pPr>
        <w:jc w:val="center"/>
      </w:pPr>
    </w:p>
    <w:p w:rsidR="002F6AEE" w:rsidRDefault="002F6AEE" w:rsidP="002F6AEE">
      <w:pPr>
        <w:jc w:val="center"/>
        <w:rPr>
          <w:b/>
          <w:bCs/>
        </w:rPr>
      </w:pPr>
      <w:r>
        <w:rPr>
          <w:b/>
          <w:bCs/>
        </w:rPr>
        <w:t>I. Общие положения</w:t>
      </w:r>
    </w:p>
    <w:p w:rsidR="002F6AEE" w:rsidRDefault="002F6AEE" w:rsidP="002F6AEE">
      <w:pPr>
        <w:tabs>
          <w:tab w:val="left" w:pos="0"/>
        </w:tabs>
        <w:ind w:firstLine="709"/>
      </w:pPr>
      <w:r>
        <w:t>1.1.Настоящий порядок выплаты муниципальным служащим премий за выполнение особо важных и сложных заданий (далее - Порядок) устанавливает общие правила выплаты премий муниципальным служащим за выполнение особо важных и сложных заданий (далее - премия).</w:t>
      </w:r>
    </w:p>
    <w:p w:rsidR="002F6AEE" w:rsidRDefault="002F6AEE" w:rsidP="002F6AEE">
      <w:pPr>
        <w:tabs>
          <w:tab w:val="left" w:pos="0"/>
        </w:tabs>
        <w:ind w:firstLine="709"/>
      </w:pPr>
      <w:r>
        <w:t>1.2.Премия вводится в целях усиления материальной заинтересованности муниципальных служащих в повышении качества выполнения задач и реализации функций, возложенных на соответствующие органы местного самоуправления.</w:t>
      </w:r>
    </w:p>
    <w:p w:rsidR="002F6AEE" w:rsidRDefault="002F6AEE" w:rsidP="002F6AEE">
      <w:pPr>
        <w:tabs>
          <w:tab w:val="left" w:pos="0"/>
        </w:tabs>
        <w:ind w:firstLine="709"/>
      </w:pPr>
      <w:r>
        <w:t>1.3.Особо важные и сложные задания (далее - задания) подразделяются на 2 типа:</w:t>
      </w:r>
    </w:p>
    <w:p w:rsidR="002F6AEE" w:rsidRDefault="002F6AEE" w:rsidP="002F6AEE">
      <w:pPr>
        <w:tabs>
          <w:tab w:val="left" w:pos="0"/>
          <w:tab w:val="left" w:pos="709"/>
        </w:tabs>
        <w:ind w:firstLine="709"/>
      </w:pPr>
      <w:r>
        <w:t>1)проекты, направленные на достижение целей, определенных Стратегией социально-экономического развития Ивнянского района Белгородской области до 2025 года;</w:t>
      </w:r>
    </w:p>
    <w:p w:rsidR="002F6AEE" w:rsidRDefault="002F6AEE" w:rsidP="002F6AEE">
      <w:pPr>
        <w:tabs>
          <w:tab w:val="left" w:pos="0"/>
          <w:tab w:val="left" w:pos="709"/>
        </w:tabs>
        <w:ind w:firstLine="709"/>
      </w:pPr>
      <w:r>
        <w:t>2) мероприятия, осуществляемые вне проектной деятельности (далее - мероприятия). К ним относятся:</w:t>
      </w:r>
    </w:p>
    <w:p w:rsidR="002F6AEE" w:rsidRDefault="002F6AEE" w:rsidP="002F6AEE">
      <w:pPr>
        <w:tabs>
          <w:tab w:val="left" w:pos="0"/>
        </w:tabs>
        <w:ind w:firstLine="709"/>
      </w:pPr>
      <w:r>
        <w:t>-мероприятия, закрепленные в протоколах поручений Губернатора области, первого заместителя Губернатора области, заместителей Губернатора области, Правительства области;</w:t>
      </w:r>
    </w:p>
    <w:p w:rsidR="002F6AEE" w:rsidRDefault="002F6AEE" w:rsidP="002F6AEE">
      <w:pPr>
        <w:tabs>
          <w:tab w:val="left" w:pos="0"/>
        </w:tabs>
        <w:ind w:firstLine="709"/>
      </w:pPr>
      <w:r>
        <w:t>-мероприятия, повлекшие существенное снижение затрат местного бюджета или увеличение доходной части местного бюджета, давшие значительный экономический эффект;</w:t>
      </w:r>
    </w:p>
    <w:p w:rsidR="002F6AEE" w:rsidRDefault="002F6AEE" w:rsidP="002F6AEE">
      <w:pPr>
        <w:tabs>
          <w:tab w:val="left" w:pos="0"/>
          <w:tab w:val="left" w:pos="782"/>
        </w:tabs>
        <w:ind w:firstLine="709"/>
      </w:pPr>
      <w:r>
        <w:t>-организация мероприятий по реализации движимого и недвижимого имущества, давших значительный экономический эффект;</w:t>
      </w:r>
    </w:p>
    <w:p w:rsidR="002F6AEE" w:rsidRDefault="002F6AEE" w:rsidP="002F6AEE">
      <w:pPr>
        <w:tabs>
          <w:tab w:val="left" w:pos="0"/>
          <w:tab w:val="left" w:pos="782"/>
        </w:tabs>
        <w:ind w:firstLine="709"/>
      </w:pPr>
      <w:r>
        <w:t>-участие в судебных делах, повлекших судебно-исковое привлечение денежных средств или экономию денежных средств местного бюджета, а также принятие судебного решения в пользу органа местного самоуправления;</w:t>
      </w:r>
    </w:p>
    <w:p w:rsidR="002F6AEE" w:rsidRDefault="002F6AEE" w:rsidP="002F6AEE">
      <w:pPr>
        <w:tabs>
          <w:tab w:val="left" w:pos="0"/>
        </w:tabs>
        <w:ind w:firstLine="709"/>
      </w:pPr>
      <w:r>
        <w:t>-осуществление   мероприятий,   содействующих   реальному   приросту инвестиций;</w:t>
      </w:r>
    </w:p>
    <w:p w:rsidR="002F6AEE" w:rsidRDefault="002F6AEE" w:rsidP="002F6AEE">
      <w:pPr>
        <w:tabs>
          <w:tab w:val="left" w:pos="0"/>
          <w:tab w:val="left" w:pos="653"/>
        </w:tabs>
        <w:ind w:firstLine="709"/>
      </w:pPr>
      <w:r>
        <w:t>-организация подготовки и (или) проведения мероприятий федерального, областного либо местного значения или масштаба;</w:t>
      </w:r>
    </w:p>
    <w:p w:rsidR="002F6AEE" w:rsidRDefault="002F6AEE" w:rsidP="002F6AEE">
      <w:pPr>
        <w:tabs>
          <w:tab w:val="left" w:pos="0"/>
        </w:tabs>
        <w:ind w:firstLine="709"/>
      </w:pPr>
      <w:r>
        <w:t>-разработка особо значимых, важных для социально-экономического развития сельского поселения проектов нормативных правовых актов, государственных программ, направленных на повышение эффективности государственного управления;</w:t>
      </w:r>
    </w:p>
    <w:p w:rsidR="002F6AEE" w:rsidRDefault="002F6AEE" w:rsidP="002F6AEE">
      <w:pPr>
        <w:tabs>
          <w:tab w:val="left" w:pos="0"/>
        </w:tabs>
        <w:ind w:firstLine="709"/>
      </w:pPr>
      <w:r>
        <w:t>-осуществление функций наставничества муниципальных служащих;</w:t>
      </w:r>
    </w:p>
    <w:p w:rsidR="002F6AEE" w:rsidRDefault="002F6AEE" w:rsidP="002F6AEE">
      <w:pPr>
        <w:tabs>
          <w:tab w:val="left" w:pos="0"/>
        </w:tabs>
        <w:ind w:firstLine="709"/>
      </w:pPr>
      <w:r>
        <w:lastRenderedPageBreak/>
        <w:t>-иные действия, направленные на социально-экономическое развитие района, результативную деятельность органов местного самоуправления и повышение эффективности местного самоуправления.</w:t>
      </w:r>
    </w:p>
    <w:p w:rsidR="002F6AEE" w:rsidRDefault="002F6AEE" w:rsidP="002F6AEE">
      <w:pPr>
        <w:tabs>
          <w:tab w:val="left" w:pos="-567"/>
          <w:tab w:val="left" w:pos="0"/>
        </w:tabs>
        <w:ind w:firstLine="709"/>
      </w:pPr>
      <w:r>
        <w:t>1.4.Глава администрации сельского поселения  ежеквартально в срок до 15 числа первого месяца текущего квартала утверждает перечни особо важных и сложных заданий по форме согласно приложению № 1 к настоящему Порядку.</w:t>
      </w:r>
    </w:p>
    <w:p w:rsidR="002F6AEE" w:rsidRDefault="002F6AEE" w:rsidP="002F6AEE">
      <w:pPr>
        <w:tabs>
          <w:tab w:val="left" w:pos="0"/>
        </w:tabs>
        <w:ind w:firstLine="709"/>
      </w:pPr>
      <w:r>
        <w:t xml:space="preserve">Перечни особо важных и сложных заданий разрабатываются согласно приложению № 1 и утверждаются главой администрации сельского поселения; </w:t>
      </w:r>
    </w:p>
    <w:p w:rsidR="002F6AEE" w:rsidRDefault="002F6AEE" w:rsidP="002F6AEE">
      <w:pPr>
        <w:tabs>
          <w:tab w:val="left" w:pos="0"/>
        </w:tabs>
        <w:ind w:firstLine="709"/>
      </w:pPr>
      <w:r>
        <w:t>Задания типа «проекты» включаются в названные перечни:</w:t>
      </w:r>
    </w:p>
    <w:p w:rsidR="002F6AEE" w:rsidRDefault="002F6AEE" w:rsidP="002F6AEE">
      <w:pPr>
        <w:numPr>
          <w:ilvl w:val="0"/>
          <w:numId w:val="12"/>
        </w:numPr>
        <w:tabs>
          <w:tab w:val="left" w:pos="0"/>
          <w:tab w:val="left" w:pos="648"/>
        </w:tabs>
        <w:ind w:firstLine="709"/>
      </w:pPr>
      <w:r>
        <w:t>для муниципальных служащих, являющихся руководителями или кураторами данного проекта, в квартале, в котором согласно плану управления проектом предусматривается получение всех результатов проекта;</w:t>
      </w:r>
    </w:p>
    <w:p w:rsidR="002F6AEE" w:rsidRDefault="002F6AEE" w:rsidP="002F6AEE">
      <w:pPr>
        <w:numPr>
          <w:ilvl w:val="0"/>
          <w:numId w:val="12"/>
        </w:numPr>
        <w:tabs>
          <w:tab w:val="left" w:pos="0"/>
          <w:tab w:val="left" w:pos="648"/>
        </w:tabs>
        <w:ind w:firstLine="709"/>
      </w:pPr>
      <w:r>
        <w:t>для муниципальных служащих, не являющихся руководителями или кураторами данного проекта, в квартале, в котором согласно плану управления проектом присутствуют мероприятия, исполнение которых закреплено за муниципальным служащим, и в квартале, в котором согласно плану управления проектом предусматривается получение всех результатов проекта (для премирования в порядке, предусмотренном пунктом 2.2 раздела II настоящего Примерного порядка).</w:t>
      </w:r>
    </w:p>
    <w:p w:rsidR="002F6AEE" w:rsidRDefault="002F6AEE" w:rsidP="002F6AEE">
      <w:pPr>
        <w:tabs>
          <w:tab w:val="left" w:pos="0"/>
        </w:tabs>
        <w:ind w:firstLine="709"/>
      </w:pPr>
      <w:r>
        <w:t>При этом в перечне особо важных и сложных заданий указывается наименование проекта без перечисления запланированных по данному проекту мероприятий и соответствующих их исполнению контрольных точек.</w:t>
      </w:r>
    </w:p>
    <w:p w:rsidR="002F6AEE" w:rsidRDefault="002F6AEE" w:rsidP="002F6AEE">
      <w:pPr>
        <w:tabs>
          <w:tab w:val="left" w:pos="0"/>
          <w:tab w:val="left" w:pos="709"/>
        </w:tabs>
        <w:ind w:firstLine="709"/>
      </w:pPr>
      <w:r>
        <w:t>1.5.Порядок выплаты премий муниципальным служащим администрации сельского поселения  разрабатывается с учетом выполнения его задач и функций, а также с учетом положений настоящего Порядка.</w:t>
      </w:r>
    </w:p>
    <w:p w:rsidR="002F6AEE" w:rsidRDefault="002F6AEE" w:rsidP="002F6AEE">
      <w:pPr>
        <w:tabs>
          <w:tab w:val="left" w:pos="0"/>
          <w:tab w:val="left" w:pos="709"/>
        </w:tabs>
        <w:ind w:firstLine="709"/>
      </w:pPr>
      <w:r>
        <w:t>1.6.Муниципальным служащим администрации сельского поселения, получившим дисциплинарные взыскания в отчетном квартале, премия не выплачивается.</w:t>
      </w:r>
    </w:p>
    <w:p w:rsidR="002F6AEE" w:rsidRDefault="002F6AEE" w:rsidP="002F6AEE">
      <w:pPr>
        <w:tabs>
          <w:tab w:val="left" w:pos="0"/>
          <w:tab w:val="left" w:pos="950"/>
        </w:tabs>
        <w:ind w:firstLine="709"/>
      </w:pPr>
      <w:r>
        <w:t>1.7.Размер премирования муниципальных служащих администрации  Сухосолотинского сельского поселения  за выполнение особо важных и сложных заданий в год не должен превышать:</w:t>
      </w:r>
    </w:p>
    <w:p w:rsidR="002F6AEE" w:rsidRDefault="002F6AEE" w:rsidP="002F6AEE">
      <w:pPr>
        <w:numPr>
          <w:ilvl w:val="0"/>
          <w:numId w:val="15"/>
        </w:numPr>
        <w:tabs>
          <w:tab w:val="left" w:pos="0"/>
          <w:tab w:val="left" w:pos="682"/>
        </w:tabs>
        <w:ind w:firstLine="709"/>
      </w:pPr>
      <w:r>
        <w:t>для ежеквартального премирования по заданиям типа «проекты» - 30 процентов годового фонда премирования муниципальных служащих органа местного самоуправления за выполнение особо важных и сложных заданий (далее - фонд ОВСЗ);</w:t>
      </w:r>
    </w:p>
    <w:p w:rsidR="002F6AEE" w:rsidRDefault="002F6AEE" w:rsidP="002F6AEE">
      <w:pPr>
        <w:numPr>
          <w:ilvl w:val="0"/>
          <w:numId w:val="15"/>
        </w:numPr>
        <w:tabs>
          <w:tab w:val="left" w:pos="0"/>
          <w:tab w:val="left" w:pos="682"/>
          <w:tab w:val="left" w:pos="7714"/>
        </w:tabs>
        <w:ind w:firstLine="709"/>
      </w:pPr>
      <w:r>
        <w:t>для премирования по заданиям типа «мероприятия» - 50 процентов фонда ОВСЗ.</w:t>
      </w:r>
      <w:r>
        <w:tab/>
      </w:r>
    </w:p>
    <w:p w:rsidR="002F6AEE" w:rsidRDefault="002F6AEE" w:rsidP="002F6AEE">
      <w:pPr>
        <w:tabs>
          <w:tab w:val="left" w:pos="0"/>
          <w:tab w:val="left" w:pos="950"/>
        </w:tabs>
        <w:ind w:firstLine="709"/>
        <w:rPr>
          <w:color w:val="000000"/>
        </w:rPr>
      </w:pPr>
      <w:r>
        <w:rPr>
          <w:color w:val="000000"/>
        </w:rPr>
        <w:t xml:space="preserve">Оставшаяся часть фонда ОВСЗ органа местного самоуправления распределяется в соответствии с распоряжением администрации муниципального района «Ивнянский район» от 16 июля 2013 года № 366-р «О межведомственной комиссии по вопросам проектной деятельности в органах местного самоуправления Ивнянского района и о порядке распределения ассигнований, направляемых на материальное стимулирование участников </w:t>
      </w:r>
      <w:r>
        <w:rPr>
          <w:color w:val="000000"/>
        </w:rPr>
        <w:lastRenderedPageBreak/>
        <w:t>проектной деятельности».</w:t>
      </w:r>
    </w:p>
    <w:p w:rsidR="002F6AEE" w:rsidRDefault="002F6AEE" w:rsidP="002F6AEE">
      <w:pPr>
        <w:tabs>
          <w:tab w:val="left" w:pos="0"/>
          <w:tab w:val="left" w:pos="950"/>
        </w:tabs>
        <w:ind w:firstLine="709"/>
      </w:pPr>
      <w:r>
        <w:t>1.8.По окончании года при наличии экономии по фонду премирования ОВСЗ по типу «проекты» в части абзаца 2 пункта 1.7 настоящего Порядка по решению главы администрации сельского поселения средства могут быть направлены на премирование по типу «мероприятия».</w:t>
      </w:r>
    </w:p>
    <w:p w:rsidR="002F6AEE" w:rsidRDefault="002F6AEE" w:rsidP="002F6AEE">
      <w:pPr>
        <w:tabs>
          <w:tab w:val="left" w:pos="0"/>
          <w:tab w:val="left" w:pos="950"/>
        </w:tabs>
        <w:ind w:firstLine="709"/>
      </w:pPr>
    </w:p>
    <w:p w:rsidR="002F6AEE" w:rsidRDefault="002F6AEE" w:rsidP="002F6AEE">
      <w:pPr>
        <w:tabs>
          <w:tab w:val="left" w:pos="0"/>
        </w:tabs>
        <w:ind w:left="-567" w:firstLine="709"/>
        <w:jc w:val="center"/>
        <w:rPr>
          <w:b/>
          <w:bCs/>
        </w:rPr>
      </w:pPr>
      <w:r>
        <w:rPr>
          <w:b/>
          <w:bCs/>
        </w:rPr>
        <w:t>П. Порядок и основания для выплаты премии муниципальным служащим за выполнение заданий типа «проекты»</w:t>
      </w:r>
    </w:p>
    <w:p w:rsidR="002F6AEE" w:rsidRDefault="002F6AEE" w:rsidP="002F6AEE">
      <w:pPr>
        <w:tabs>
          <w:tab w:val="left" w:pos="0"/>
        </w:tabs>
        <w:ind w:firstLine="709"/>
      </w:pPr>
      <w:r>
        <w:t>Премия за выполнение заданий типа «проекты» может выплачиваться ежеквартально и (или) носить единовременный характер в случае успешной реализации проекта (проектов).</w:t>
      </w:r>
    </w:p>
    <w:p w:rsidR="002F6AEE" w:rsidRDefault="002F6AEE" w:rsidP="002F6AEE">
      <w:pPr>
        <w:tabs>
          <w:tab w:val="left" w:pos="0"/>
        </w:tabs>
        <w:ind w:firstLine="709"/>
      </w:pPr>
      <w:r>
        <w:t>2.1.Квартальное премирование.</w:t>
      </w:r>
    </w:p>
    <w:p w:rsidR="002F6AEE" w:rsidRDefault="002F6AEE" w:rsidP="002F6AEE">
      <w:pPr>
        <w:tabs>
          <w:tab w:val="left" w:pos="0"/>
        </w:tabs>
        <w:ind w:firstLine="709"/>
      </w:pPr>
      <w:r>
        <w:t>2.1.1.Квартальное премирование муниципального служащего осуществляется в случае выполнения всех следующих условий:</w:t>
      </w:r>
    </w:p>
    <w:p w:rsidR="002F6AEE" w:rsidRDefault="002F6AEE" w:rsidP="002F6AEE">
      <w:pPr>
        <w:tabs>
          <w:tab w:val="left" w:pos="0"/>
          <w:tab w:val="left" w:pos="811"/>
        </w:tabs>
        <w:ind w:firstLine="709"/>
      </w:pPr>
      <w:r>
        <w:t>-муниципальный служащий в отчетном квартале принимал участие в выполнении мероприятий хотя бы одного проекта;</w:t>
      </w:r>
    </w:p>
    <w:p w:rsidR="002F6AEE" w:rsidRDefault="002F6AEE" w:rsidP="002F6AEE">
      <w:pPr>
        <w:tabs>
          <w:tab w:val="left" w:pos="0"/>
          <w:tab w:val="left" w:pos="658"/>
        </w:tabs>
        <w:ind w:firstLine="709"/>
        <w:rPr>
          <w:color w:val="000000"/>
        </w:rPr>
      </w:pPr>
      <w:r>
        <w:t xml:space="preserve">-работы проекта, выполненные муниципальным служащим в отчетном квартале, утверждены планом управления проектом или выполнялись в течение двух месяцев до утверждения плана управления проектом, </w:t>
      </w:r>
      <w:r>
        <w:rPr>
          <w:color w:val="000000"/>
        </w:rPr>
        <w:t>в таком случае премирование производится в том квартале, в котором был утвержден план управления проектом, с учетом работ, выполненных в предыдущем квартале;</w:t>
      </w:r>
    </w:p>
    <w:p w:rsidR="002F6AEE" w:rsidRDefault="002F6AEE" w:rsidP="002F6AEE">
      <w:pPr>
        <w:tabs>
          <w:tab w:val="left" w:pos="0"/>
          <w:tab w:val="left" w:pos="816"/>
        </w:tabs>
        <w:ind w:firstLine="709"/>
        <w:rPr>
          <w:color w:val="000000"/>
        </w:rPr>
      </w:pPr>
      <w:r>
        <w:rPr>
          <w:color w:val="000000"/>
        </w:rPr>
        <w:t>-муниципальный служащий не является руководителем или куратором реализуемого проекта;</w:t>
      </w:r>
    </w:p>
    <w:p w:rsidR="002F6AEE" w:rsidRDefault="002F6AEE" w:rsidP="002F6AEE">
      <w:pPr>
        <w:tabs>
          <w:tab w:val="left" w:pos="0"/>
          <w:tab w:val="left" w:pos="691"/>
        </w:tabs>
        <w:ind w:firstLine="709"/>
        <w:rPr>
          <w:color w:val="000000"/>
        </w:rPr>
      </w:pPr>
      <w:r>
        <w:rPr>
          <w:color w:val="000000"/>
        </w:rPr>
        <w:t>-в течение квартала контрольная точка, закрепленная за муниципальным служащим, закрыта в установленный планом управления срок. Если за муниципальным служащим в отчетном квартале закреплено несколько контрольных точек, то квартальное премирование по данному проекту</w:t>
      </w:r>
      <w:r>
        <w:rPr>
          <w:color w:val="FF0000"/>
        </w:rPr>
        <w:t xml:space="preserve"> </w:t>
      </w:r>
      <w:r>
        <w:rPr>
          <w:color w:val="000000"/>
        </w:rPr>
        <w:t>осуществляется при условии закрытия им более 2/3 соответствующих контрольных точек в установленный планом управления проекта срок;</w:t>
      </w:r>
    </w:p>
    <w:p w:rsidR="002F6AEE" w:rsidRDefault="002F6AEE" w:rsidP="002F6AEE">
      <w:pPr>
        <w:tabs>
          <w:tab w:val="left" w:pos="0"/>
          <w:tab w:val="left" w:pos="691"/>
        </w:tabs>
        <w:ind w:firstLine="709"/>
        <w:rPr>
          <w:color w:val="000000"/>
        </w:rPr>
      </w:pPr>
      <w:r>
        <w:rPr>
          <w:color w:val="000000"/>
        </w:rPr>
        <w:t>-куратор и руководитель проекта подлежат квартальному премированию в случае, если кроме выполнения функций, соответствующих указанным ролям, они являются исполнителями работ, отраженных в плане управления проектом;</w:t>
      </w:r>
    </w:p>
    <w:p w:rsidR="002F6AEE" w:rsidRDefault="002F6AEE" w:rsidP="002F6AEE">
      <w:pPr>
        <w:tabs>
          <w:tab w:val="left" w:pos="0"/>
          <w:tab w:val="left" w:pos="691"/>
        </w:tabs>
        <w:ind w:firstLine="709"/>
        <w:rPr>
          <w:color w:val="000000"/>
        </w:rPr>
      </w:pPr>
      <w:r>
        <w:rPr>
          <w:color w:val="000000"/>
        </w:rPr>
        <w:t>-в целях качественного исполнения в реализуемых проектах ролей, которые подлежат ежеквартальному премированию (оператор мониторинга, администратор, член рабочей группы), их количество для муниципальных служащих не должно превышать четырёх. Не ограничивается количество ролей в реализуемых  проектах, связанных с общим руководством  (куратор и руководитель).</w:t>
      </w:r>
    </w:p>
    <w:p w:rsidR="002F6AEE" w:rsidRDefault="002F6AEE" w:rsidP="002F6AEE">
      <w:pPr>
        <w:tabs>
          <w:tab w:val="left" w:pos="0"/>
        </w:tabs>
        <w:ind w:firstLine="709"/>
      </w:pPr>
      <w:r>
        <w:t>Расчетный размер квартального премирования за одну роль в одном проекте определяется по следующей формуле:</w:t>
      </w:r>
    </w:p>
    <w:p w:rsidR="002F6AEE" w:rsidRDefault="002F6AEE" w:rsidP="002F6AEE">
      <w:pPr>
        <w:tabs>
          <w:tab w:val="left" w:pos="0"/>
        </w:tabs>
        <w:ind w:firstLine="709"/>
        <w:rPr>
          <w:bCs/>
          <w:spacing w:val="40"/>
        </w:rPr>
      </w:pPr>
      <w:r>
        <w:rPr>
          <w:bCs/>
        </w:rPr>
        <w:t xml:space="preserve">Ппр. = 0,242  </w:t>
      </w:r>
      <w:r>
        <w:rPr>
          <w:bCs/>
          <w:spacing w:val="40"/>
        </w:rPr>
        <w:t>х МФЗ/Чпр.</w:t>
      </w:r>
    </w:p>
    <w:p w:rsidR="002F6AEE" w:rsidRDefault="002F6AEE" w:rsidP="002F6AEE">
      <w:pPr>
        <w:tabs>
          <w:tab w:val="left" w:pos="0"/>
        </w:tabs>
        <w:ind w:firstLine="709"/>
      </w:pPr>
      <w:r>
        <w:t>Ппр. - расчетный размер квартальной премии, выплачиваемой одному муниципальному служащему за выполняемую роль в одном проекте;</w:t>
      </w:r>
    </w:p>
    <w:p w:rsidR="002F6AEE" w:rsidRDefault="002F6AEE" w:rsidP="002F6AEE">
      <w:pPr>
        <w:tabs>
          <w:tab w:val="left" w:pos="0"/>
        </w:tabs>
        <w:ind w:firstLine="709"/>
        <w:rPr>
          <w:b/>
        </w:rPr>
      </w:pPr>
      <w:r>
        <w:lastRenderedPageBreak/>
        <w:t xml:space="preserve">МФЗ - месячный фонд заработной платы муниципальных служащих администрации сельского поселения </w:t>
      </w:r>
      <w:r>
        <w:rPr>
          <w:b/>
        </w:rPr>
        <w:t xml:space="preserve"> </w:t>
      </w:r>
      <w:r>
        <w:rPr>
          <w:color w:val="000000"/>
        </w:rPr>
        <w:t>рассчитывается как сумма должностных окладов муниципальных служащих согласно утвержденному штатному расписанию администрации Сухосолотинского сельского поселения;</w:t>
      </w:r>
    </w:p>
    <w:p w:rsidR="002F6AEE" w:rsidRDefault="002F6AEE" w:rsidP="002F6AEE">
      <w:pPr>
        <w:tabs>
          <w:tab w:val="left" w:pos="0"/>
        </w:tabs>
        <w:ind w:firstLine="709"/>
      </w:pPr>
      <w:r>
        <w:t>Ч</w:t>
      </w:r>
      <w:r>
        <w:rPr>
          <w:vertAlign w:val="subscript"/>
        </w:rPr>
        <w:t>пр</w:t>
      </w:r>
      <w:r>
        <w:t>.-количество ролей, занимаемых в реализуемых проектах работниками органа местного самоуправления, соответствующими критериям, установленным абзацами вторым - пятым настоящего подпункта.</w:t>
      </w:r>
    </w:p>
    <w:p w:rsidR="002F6AEE" w:rsidRDefault="002F6AEE" w:rsidP="002F6AEE">
      <w:pPr>
        <w:tabs>
          <w:tab w:val="left" w:pos="0"/>
        </w:tabs>
        <w:ind w:firstLine="709"/>
      </w:pPr>
      <w:r>
        <w:t>При этом показатель П</w:t>
      </w:r>
      <w:r>
        <w:rPr>
          <w:vertAlign w:val="subscript"/>
        </w:rPr>
        <w:t>пр.</w:t>
      </w:r>
      <w:r>
        <w:t xml:space="preserve"> в администрации сельского поселения  не должен превышать соответствующий показатель, рассчитанный в целом по району. Расчет местного показателя Ппр. производится главой администрации сельского поселения  не реже одного раза в полугодие и утверждается распоряжением администрации сельского поселения муниципального района  «Ивнянский район»  на полугодие, следующее за отчетным периодом.</w:t>
      </w:r>
    </w:p>
    <w:p w:rsidR="002F6AEE" w:rsidRDefault="002F6AEE" w:rsidP="002F6AEE">
      <w:pPr>
        <w:tabs>
          <w:tab w:val="left" w:pos="0"/>
        </w:tabs>
        <w:ind w:firstLine="709"/>
      </w:pPr>
      <w:r>
        <w:t>Итоговая сумма квартальной премии для одного муниципального служащего за выполнение заданий типа «проекты» исчисляется по следующей формуле:</w:t>
      </w:r>
    </w:p>
    <w:p w:rsidR="002F6AEE" w:rsidRDefault="002F6AEE" w:rsidP="002F6AEE">
      <w:pPr>
        <w:tabs>
          <w:tab w:val="left" w:pos="0"/>
        </w:tabs>
        <w:ind w:firstLine="709"/>
        <w:rPr>
          <w:b/>
          <w:bCs/>
        </w:rPr>
      </w:pPr>
      <w:r>
        <w:t>Ипр.= Ппр. Х (</w:t>
      </w:r>
      <w:r>
        <w:rPr>
          <w:lang w:val="en-US"/>
        </w:rPr>
        <w:t>K</w:t>
      </w:r>
      <w:r>
        <w:t>1 Х Р</w:t>
      </w:r>
      <w:r>
        <w:rPr>
          <w:lang w:val="en-US"/>
        </w:rPr>
        <w:t>I</w:t>
      </w:r>
      <w:r>
        <w:t xml:space="preserve">+ </w:t>
      </w:r>
      <w:r>
        <w:rPr>
          <w:lang w:val="en-US"/>
        </w:rPr>
        <w:t>K</w:t>
      </w:r>
      <w:r>
        <w:t xml:space="preserve">2 Х </w:t>
      </w:r>
      <w:r>
        <w:rPr>
          <w:lang w:val="en-US"/>
        </w:rPr>
        <w:t>RI</w:t>
      </w:r>
      <w:r>
        <w:t>+</w:t>
      </w:r>
      <w:r>
        <w:rPr>
          <w:lang w:val="en-US"/>
        </w:rPr>
        <w:t>K</w:t>
      </w:r>
      <w:r>
        <w:t xml:space="preserve">3 Х </w:t>
      </w:r>
      <w:r>
        <w:rPr>
          <w:lang w:val="en-US"/>
        </w:rPr>
        <w:t>QI</w:t>
      </w:r>
      <w:r>
        <w:t>)</w:t>
      </w:r>
    </w:p>
    <w:p w:rsidR="002F6AEE" w:rsidRDefault="002F6AEE" w:rsidP="002F6AEE">
      <w:pPr>
        <w:tabs>
          <w:tab w:val="left" w:pos="0"/>
        </w:tabs>
        <w:ind w:firstLine="709"/>
      </w:pPr>
      <w:r>
        <w:t>Ипр.-итоговый размер квартального премирования одного муниципального служащего;</w:t>
      </w:r>
    </w:p>
    <w:p w:rsidR="002F6AEE" w:rsidRDefault="002F6AEE" w:rsidP="002F6AEE">
      <w:pPr>
        <w:tabs>
          <w:tab w:val="left" w:pos="0"/>
        </w:tabs>
        <w:ind w:firstLine="709"/>
      </w:pPr>
      <w:r>
        <w:t>Ппр. - расчетный размер квартальной премии, выплачиваемой одному муниципальному служащему - за выполняемую роль в одном проекте;</w:t>
      </w:r>
    </w:p>
    <w:p w:rsidR="002F6AEE" w:rsidRDefault="002F6AEE" w:rsidP="002F6AEE">
      <w:pPr>
        <w:tabs>
          <w:tab w:val="left" w:pos="0"/>
        </w:tabs>
        <w:ind w:firstLine="709"/>
      </w:pPr>
      <w:r>
        <w:rPr>
          <w:lang w:val="en-US"/>
        </w:rPr>
        <w:t>K</w:t>
      </w:r>
      <w:r>
        <w:t>1,</w:t>
      </w:r>
      <w:r>
        <w:rPr>
          <w:lang w:val="en-US"/>
        </w:rPr>
        <w:t>K</w:t>
      </w:r>
      <w:r>
        <w:t>2,</w:t>
      </w:r>
      <w:r>
        <w:rPr>
          <w:lang w:val="en-US"/>
        </w:rPr>
        <w:t>K</w:t>
      </w:r>
      <w:r>
        <w:t>3</w:t>
      </w:r>
      <w:r>
        <w:rPr>
          <w:b/>
          <w:bCs/>
        </w:rPr>
        <w:t xml:space="preserve"> </w:t>
      </w:r>
      <w:r>
        <w:t>- коэффициенты, соответствующие выполняемым ролям в проекте (проектах), установленные в приложении № 2 к настоящему  Порядку;</w:t>
      </w:r>
    </w:p>
    <w:p w:rsidR="002F6AEE" w:rsidRDefault="002F6AEE" w:rsidP="002F6AEE">
      <w:pPr>
        <w:tabs>
          <w:tab w:val="left" w:pos="0"/>
        </w:tabs>
        <w:ind w:firstLine="709"/>
      </w:pPr>
      <w:r>
        <w:t>Р</w:t>
      </w:r>
      <w:r>
        <w:rPr>
          <w:lang w:val="en-US"/>
        </w:rPr>
        <w:t>I</w:t>
      </w:r>
      <w:r>
        <w:t>,-количество проектов, в которых муниципальный служащий является администратором проекта;</w:t>
      </w:r>
    </w:p>
    <w:p w:rsidR="002F6AEE" w:rsidRDefault="002F6AEE" w:rsidP="002F6AEE">
      <w:pPr>
        <w:tabs>
          <w:tab w:val="left" w:pos="0"/>
        </w:tabs>
        <w:ind w:firstLine="709"/>
      </w:pPr>
      <w:r>
        <w:rPr>
          <w:lang w:val="en-US"/>
        </w:rPr>
        <w:t>RI</w:t>
      </w:r>
      <w:r>
        <w:t>;-количество проектов, в которых муниципальный служащий является членом рабочей группы проекта;</w:t>
      </w:r>
    </w:p>
    <w:p w:rsidR="002F6AEE" w:rsidRDefault="002F6AEE" w:rsidP="002F6AEE">
      <w:pPr>
        <w:tabs>
          <w:tab w:val="left" w:pos="0"/>
        </w:tabs>
        <w:ind w:firstLine="709"/>
      </w:pPr>
      <w:r>
        <w:rPr>
          <w:lang w:val="en-US"/>
        </w:rPr>
        <w:t>Qi</w:t>
      </w:r>
      <w:r>
        <w:t>-количество проектов, в которых муниципальный служащий является оператором мониторинга проекта.</w:t>
      </w:r>
    </w:p>
    <w:p w:rsidR="002F6AEE" w:rsidRDefault="002F6AEE" w:rsidP="002F6AEE">
      <w:pPr>
        <w:tabs>
          <w:tab w:val="left" w:pos="0"/>
        </w:tabs>
        <w:ind w:firstLine="709"/>
      </w:pPr>
      <w:r>
        <w:t>2.1.2.Выплата премий производится в виде фиксированной суммы на основе сводного отчета для выплаты квартальной премии за выполнение муниципальными служащими особо важных и сложных заданий типа «проекты» согласно приложению № 2 к настоящему Порядку.</w:t>
      </w:r>
    </w:p>
    <w:p w:rsidR="002F6AEE" w:rsidRDefault="002F6AEE" w:rsidP="002F6AEE">
      <w:pPr>
        <w:tabs>
          <w:tab w:val="left" w:pos="0"/>
        </w:tabs>
        <w:ind w:firstLine="709"/>
      </w:pPr>
      <w:r>
        <w:t xml:space="preserve">Информацию о муниципальных служащих, участие в проектах которых соответствуют требованиям, изложенным во втором - пятом абзацах подпункта </w:t>
      </w:r>
      <w:r>
        <w:rPr>
          <w:spacing w:val="-20"/>
        </w:rPr>
        <w:t>2,.</w:t>
      </w:r>
      <w:r>
        <w:t xml:space="preserve"> 1.1, а также о наименованиях проектов, в которых принимают участие указанные служащие, и выполняемых ими ролях в проектах подготавливает ответственный за проектное управление, закрепленный в администрации  сельского поселения в соответствии с регламентом администрирования проектов в органах местного самоуправления Ивнянского района, утвержденным распоряжением администрации муниципального района «Ивнянский район» от 27 декабря 2012 года            № 651-р.</w:t>
      </w:r>
    </w:p>
    <w:p w:rsidR="002F6AEE" w:rsidRDefault="002F6AEE" w:rsidP="002F6AEE">
      <w:pPr>
        <w:tabs>
          <w:tab w:val="left" w:pos="0"/>
        </w:tabs>
        <w:ind w:firstLine="709"/>
      </w:pPr>
      <w:r>
        <w:t xml:space="preserve">Данная информация направляется в срок до 5 числа месяца, следующего за последним месяцем отчетного квартала, специалисту, осуществляющему  подготовку отчета для выплаты квартальной премии за выполнение </w:t>
      </w:r>
      <w:r>
        <w:lastRenderedPageBreak/>
        <w:t>муниципальным служащими особо важных и сложных заданий типа «проекты» и распорядительного  акта о выплате премий муниципальным служащим.</w:t>
      </w:r>
    </w:p>
    <w:p w:rsidR="002F6AEE" w:rsidRDefault="002F6AEE" w:rsidP="002F6AEE">
      <w:pPr>
        <w:tabs>
          <w:tab w:val="left" w:pos="0"/>
        </w:tabs>
        <w:ind w:firstLine="709"/>
      </w:pPr>
      <w:r>
        <w:t>В срок до 10 числа месяца, следующего за последним месяцем отчетного квартала, оформляется распорядительный акт администрации сельского поселения  о выплате квартальной премии за выполнение особо важных и сложных заданий, включающий также премии за задания типа «мероприятия», по форме согласно приложению № 3 к настоящему Порядку.</w:t>
      </w:r>
    </w:p>
    <w:p w:rsidR="002F6AEE" w:rsidRDefault="002F6AEE" w:rsidP="002F6AEE">
      <w:pPr>
        <w:tabs>
          <w:tab w:val="left" w:pos="0"/>
        </w:tabs>
        <w:ind w:firstLine="709"/>
      </w:pPr>
      <w:r>
        <w:t>2.2.Премирование за успешную реализацию проекта.</w:t>
      </w:r>
    </w:p>
    <w:p w:rsidR="002F6AEE" w:rsidRDefault="002F6AEE" w:rsidP="002F6AEE">
      <w:pPr>
        <w:tabs>
          <w:tab w:val="left" w:pos="0"/>
        </w:tabs>
        <w:ind w:firstLine="709"/>
      </w:pPr>
      <w:r>
        <w:t>Премирование за успешную реализацию проекта осуществляется в виде единовременной выплаты в связи с получением всех результатов, предусмотренных планом управления проекта.</w:t>
      </w:r>
    </w:p>
    <w:p w:rsidR="002F6AEE" w:rsidRDefault="002F6AEE" w:rsidP="002F6AEE">
      <w:pPr>
        <w:tabs>
          <w:tab w:val="left" w:pos="0"/>
        </w:tabs>
        <w:ind w:firstLine="709"/>
        <w:rPr>
          <w:rFonts w:eastAsia="Calibri"/>
          <w:b/>
          <w:spacing w:val="-8"/>
        </w:rPr>
      </w:pPr>
      <w:r>
        <w:rPr>
          <w:rFonts w:eastAsia="Calibri"/>
        </w:rPr>
        <w:t>Премированию подлежат все члены команды проекта. Размер премии, порядок и основания выплаты определяются с учетом положений постановления администрации муниципального района «Ивнянский район» от 28 февраля 2011 года № 52 «О формировании и использовании премиальных выплат участникам разработки и реализации проектов».</w:t>
      </w:r>
    </w:p>
    <w:p w:rsidR="002F6AEE" w:rsidRDefault="002F6AEE" w:rsidP="002F6AEE">
      <w:pPr>
        <w:tabs>
          <w:tab w:val="left" w:pos="0"/>
        </w:tabs>
        <w:ind w:firstLine="709"/>
      </w:pPr>
      <w:r>
        <w:t>Размер единовременной премии не ограничивается и устанавливается в пределах, утвержденных на эту выплату денежных средств в соответствии с распоряжением администрации муниципального района «Ивнянский район» от 16 июля 2013 года № 366-р «О межведомственной комиссии по вопросам проектной деятельности в органах местного самоуправления Ивнянского района и о порядке распределения ассигнований, направляемых на материальное стимулирование участников проектной деятельности».</w:t>
      </w:r>
    </w:p>
    <w:p w:rsidR="002F6AEE" w:rsidRDefault="002F6AEE" w:rsidP="002F6AEE">
      <w:pPr>
        <w:tabs>
          <w:tab w:val="left" w:pos="0"/>
        </w:tabs>
        <w:ind w:firstLine="709"/>
      </w:pPr>
      <w:r>
        <w:t xml:space="preserve">Основанием для выплаты единовременной премии за успешную реализацию проекта (проектов) является распоряжение администрации муниципального района «Ивнянский район», подготавливаемое не реже одного раза в полугодие отделом координации проектной деятельности администрации района в соответствии с постановлением администрации муниципального района «Ивнянский район» от 28 февраля 2011 года №52 «О формировании и использовании премиальных выплат участникам разработки и реализации проектов». </w:t>
      </w:r>
    </w:p>
    <w:p w:rsidR="002F6AEE" w:rsidRDefault="002F6AEE" w:rsidP="002F6AEE">
      <w:pPr>
        <w:tabs>
          <w:tab w:val="left" w:pos="0"/>
        </w:tabs>
        <w:ind w:firstLine="709"/>
      </w:pPr>
      <w:r>
        <w:t>Администрация Сухосолотинского сельского поселения  на основании указанного распоряжения администрации муниципального района «Ивнянский район» в срок до истечения месяца, следующего за отчетным кварталом, готовят проект распорядительного акта о выплате конкретных размеров премий работникам, участвовавшим в успешно реализованном проекте (проектах).</w:t>
      </w:r>
    </w:p>
    <w:p w:rsidR="002F6AEE" w:rsidRDefault="002F6AEE" w:rsidP="002F6AEE">
      <w:pPr>
        <w:rPr>
          <w:b/>
          <w:bCs/>
        </w:rPr>
      </w:pPr>
    </w:p>
    <w:p w:rsidR="002F6AEE" w:rsidRDefault="002F6AEE" w:rsidP="002F6AEE">
      <w:pPr>
        <w:ind w:left="254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Порядок и основания для выплаты премии муниципальным служащим за выполнение заданий типа «мероприятия»</w:t>
      </w:r>
    </w:p>
    <w:p w:rsidR="002F6AEE" w:rsidRDefault="002F6AEE" w:rsidP="002F6AEE">
      <w:pPr>
        <w:tabs>
          <w:tab w:val="left" w:pos="709"/>
        </w:tabs>
        <w:ind w:firstLine="709"/>
      </w:pPr>
      <w:r>
        <w:t xml:space="preserve">3.1.Премирование за выполнение мероприятий, осуществляемых вне проектного управления, носит единовременный характер, осуществляется не чаще чем один раз в квартал, и зависит от количества, качества и сроков выполнения муниципальными служащими соответствующих особо важных и </w:t>
      </w:r>
      <w:r>
        <w:lastRenderedPageBreak/>
        <w:t>сложных заданий.</w:t>
      </w:r>
    </w:p>
    <w:p w:rsidR="002F6AEE" w:rsidRDefault="002F6AEE" w:rsidP="002F6AEE">
      <w:pPr>
        <w:ind w:firstLine="709"/>
      </w:pPr>
      <w:r>
        <w:t>Премии за выполнение заданий типа «мероприятия» устанавливаются в процентах от должностного оклада муниципальных служащих района.</w:t>
      </w:r>
    </w:p>
    <w:p w:rsidR="002F6AEE" w:rsidRDefault="002F6AEE" w:rsidP="002F6AEE">
      <w:pPr>
        <w:ind w:firstLine="709"/>
      </w:pPr>
      <w:r>
        <w:t>Размер премии за выполнение заданий типа «мероприятия» в течение первого-третьего кварталов на одного муниципального служащего в случае премирования всех работников органа местного самоуправления не может превышать 40 процентов от должностного оклада по замещаемой им должности муниципальной службы района.</w:t>
      </w:r>
    </w:p>
    <w:p w:rsidR="002F6AEE" w:rsidRDefault="002F6AEE" w:rsidP="002F6AEE">
      <w:pPr>
        <w:ind w:firstLine="709"/>
      </w:pPr>
      <w:r>
        <w:t>Превышение 40 процентов от должностного оклада размером премии за выполнение заданий типа «мероприятия» в четвертом квартале допускается в случае перераспределения администрацией сельского поселения  экономии по фонду премирования ОВСЗ по типу «проекты».</w:t>
      </w:r>
    </w:p>
    <w:p w:rsidR="002F6AEE" w:rsidRDefault="002F6AEE" w:rsidP="002F6AEE">
      <w:pPr>
        <w:tabs>
          <w:tab w:val="left" w:pos="709"/>
        </w:tabs>
        <w:ind w:firstLine="709"/>
      </w:pPr>
      <w:r>
        <w:t>3.2.Выплаты премий за выполнение заданий типа «мероприятия»</w:t>
      </w:r>
      <w:r>
        <w:br/>
        <w:t>производятся на основе составления главой администрации сельского поселения квартальных отчетов оценки выполнения муниципальными служащими особо важных и сложных заданий по форме согласно приложению № 4 к настоящему Порядку. Выплата зависит от размера премии, определенного в квартальных отчетах, и не может производиться за фактически отработанное время.</w:t>
      </w:r>
    </w:p>
    <w:p w:rsidR="002F6AEE" w:rsidRDefault="002F6AEE" w:rsidP="002F6AEE">
      <w:pPr>
        <w:ind w:firstLine="709"/>
      </w:pPr>
      <w:r>
        <w:t>Указанные отчеты направляются в срок до 5 числа месяца, следующего за последним месяцем отчетного квартала, специалисту, ответственному за кадровую работу, осуществляющему  подготовку распорядительного акта о выплате премий муниципальным служащим.</w:t>
      </w:r>
    </w:p>
    <w:p w:rsidR="002F6AEE" w:rsidRDefault="002F6AEE" w:rsidP="002F6AEE">
      <w:pPr>
        <w:ind w:firstLine="709"/>
      </w:pPr>
      <w:r>
        <w:t>Правовой акт для выплаты премий за выполнение заданий типа «мероприятия» оформляется в порядке, предусмотренном четвертым абзацем подпункта 2.1.2 пункта 2.1 раздела II настоящего Порядка.</w:t>
      </w:r>
    </w:p>
    <w:p w:rsidR="002F6AEE" w:rsidRDefault="002F6AEE" w:rsidP="002F6AEE">
      <w:pPr>
        <w:ind w:right="960"/>
      </w:pPr>
    </w:p>
    <w:p w:rsidR="002F6AEE" w:rsidRDefault="002F6AEE" w:rsidP="002F6AEE">
      <w:pPr>
        <w:ind w:left="-567" w:firstLine="567"/>
        <w:jc w:val="center"/>
        <w:rPr>
          <w:b/>
          <w:bCs/>
        </w:rPr>
      </w:pPr>
      <w:r>
        <w:rPr>
          <w:b/>
          <w:bCs/>
        </w:rPr>
        <w:t>VI. Заключительные положения</w:t>
      </w:r>
    </w:p>
    <w:p w:rsidR="002F6AEE" w:rsidRDefault="002F6AEE" w:rsidP="002F6AEE">
      <w:pPr>
        <w:tabs>
          <w:tab w:val="left" w:pos="709"/>
        </w:tabs>
        <w:ind w:firstLine="709"/>
      </w:pPr>
      <w:r>
        <w:t>6.1.Решение главы администрации сельского поселения о выплате премий муниципальным служащим может быть принято в пределах средств фонда оплаты труда муниципальных служащих администрации сельского поселения.</w:t>
      </w:r>
    </w:p>
    <w:p w:rsidR="002F6AEE" w:rsidRDefault="002F6AEE" w:rsidP="002F6AEE">
      <w:pPr>
        <w:tabs>
          <w:tab w:val="left" w:pos="709"/>
        </w:tabs>
        <w:ind w:firstLine="709"/>
      </w:pPr>
      <w:r>
        <w:t>6.2.Ответственность за правильность начисления и своевременность выплаты премии несет главный бухгалтер администрации сельского поселения.</w:t>
      </w:r>
    </w:p>
    <w:p w:rsidR="002F6AEE" w:rsidRDefault="002F6AEE" w:rsidP="002F6AEE">
      <w:pPr>
        <w:shd w:val="clear" w:color="auto" w:fill="FFFFFF"/>
        <w:ind w:right="1" w:firstLine="709"/>
      </w:pPr>
      <w:r>
        <w:t xml:space="preserve">6.3.Положения разделов </w:t>
      </w:r>
      <w:r>
        <w:rPr>
          <w:lang w:val="en-US"/>
        </w:rPr>
        <w:t>I</w:t>
      </w:r>
      <w:r>
        <w:t>, III настоящего Порядка применяются в отношении отдельных муниципальных служащих в части, не противоречащему разделу V настоящего Порядка.</w:t>
      </w:r>
    </w:p>
    <w:p w:rsidR="002F6AEE" w:rsidRDefault="002F6AEE" w:rsidP="002F6AEE">
      <w:pPr>
        <w:sectPr w:rsidR="002F6AEE">
          <w:pgSz w:w="11909" w:h="16834"/>
          <w:pgMar w:top="1134" w:right="851" w:bottom="1134" w:left="1701" w:header="720" w:footer="720" w:gutter="0"/>
          <w:cols w:space="720"/>
        </w:sectPr>
      </w:pPr>
    </w:p>
    <w:p w:rsidR="002F6AEE" w:rsidRDefault="002F6AEE" w:rsidP="002F6AEE">
      <w:pPr>
        <w:shd w:val="clear" w:color="auto" w:fill="FFFFFF"/>
        <w:ind w:left="10206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lastRenderedPageBreak/>
        <w:t>Приложение № 1</w:t>
      </w:r>
    </w:p>
    <w:p w:rsidR="002F6AEE" w:rsidRDefault="002F6AEE" w:rsidP="002F6AEE">
      <w:pPr>
        <w:shd w:val="clear" w:color="auto" w:fill="FFFFFF"/>
        <w:ind w:left="10206"/>
      </w:pPr>
    </w:p>
    <w:p w:rsidR="002F6AEE" w:rsidRPr="00BA45A6" w:rsidRDefault="002F6AEE" w:rsidP="002F6AEE">
      <w:pPr>
        <w:spacing w:before="53"/>
        <w:ind w:left="8146"/>
        <w:jc w:val="center"/>
        <w:rPr>
          <w:b/>
          <w:bCs/>
        </w:rPr>
      </w:pPr>
      <w:r w:rsidRPr="00BA45A6">
        <w:rPr>
          <w:b/>
          <w:bCs/>
        </w:rPr>
        <w:t>к порядку выплаты муниципальным служащим премий за выполнение особо важных и сложных заданий</w:t>
      </w:r>
    </w:p>
    <w:p w:rsidR="002F6AEE" w:rsidRDefault="002F6AEE" w:rsidP="002F6AEE">
      <w:pPr>
        <w:spacing w:line="240" w:lineRule="exact"/>
        <w:ind w:left="2381"/>
        <w:rPr>
          <w:sz w:val="20"/>
          <w:szCs w:val="20"/>
        </w:rPr>
      </w:pPr>
    </w:p>
    <w:p w:rsidR="002F6AEE" w:rsidRDefault="002F6AEE" w:rsidP="002F6AEE">
      <w:pPr>
        <w:spacing w:line="240" w:lineRule="exact"/>
        <w:ind w:left="2381"/>
        <w:rPr>
          <w:sz w:val="20"/>
          <w:szCs w:val="20"/>
        </w:rPr>
      </w:pPr>
    </w:p>
    <w:p w:rsidR="002F6AEE" w:rsidRDefault="002F6AEE" w:rsidP="002F6AEE">
      <w:pPr>
        <w:spacing w:line="240" w:lineRule="exact"/>
        <w:ind w:left="2381"/>
        <w:rPr>
          <w:sz w:val="20"/>
          <w:szCs w:val="20"/>
        </w:rPr>
      </w:pPr>
    </w:p>
    <w:p w:rsidR="002F6AEE" w:rsidRPr="00BA45A6" w:rsidRDefault="002F6AEE" w:rsidP="002F6AEE">
      <w:pPr>
        <w:spacing w:before="154"/>
        <w:ind w:left="2381"/>
        <w:rPr>
          <w:b/>
          <w:bCs/>
        </w:rPr>
      </w:pPr>
      <w:r w:rsidRPr="00BA45A6">
        <w:rPr>
          <w:b/>
          <w:bCs/>
        </w:rPr>
        <w:t>Перечень особо важных и сложных заданий ________________________</w:t>
      </w:r>
    </w:p>
    <w:p w:rsidR="002F6AEE" w:rsidRDefault="002F6AEE" w:rsidP="002F6AEE">
      <w:pPr>
        <w:framePr w:w="5897" w:h="331" w:hRule="exact" w:hSpace="38" w:wrap="auto" w:vAnchor="text" w:hAnchor="page" w:x="9698" w:y="102"/>
        <w:rPr>
          <w:b/>
          <w:bCs/>
          <w:sz w:val="14"/>
          <w:szCs w:val="14"/>
        </w:rPr>
      </w:pPr>
      <w:r w:rsidRPr="00092481">
        <w:rPr>
          <w:b/>
          <w:bCs/>
          <w:sz w:val="20"/>
          <w:szCs w:val="20"/>
        </w:rPr>
        <w:t>(наименование органа местного самоуправления</w:t>
      </w:r>
      <w:r>
        <w:rPr>
          <w:b/>
          <w:bCs/>
          <w:sz w:val="14"/>
          <w:szCs w:val="14"/>
        </w:rPr>
        <w:t>)</w:t>
      </w:r>
    </w:p>
    <w:p w:rsidR="002F6AEE" w:rsidRDefault="002F6AEE" w:rsidP="002F6AEE">
      <w:pPr>
        <w:framePr w:w="5897" w:h="331" w:hRule="exact" w:hSpace="38" w:wrap="auto" w:vAnchor="text" w:hAnchor="page" w:x="9698" w:y="102"/>
        <w:spacing w:before="163"/>
        <w:rPr>
          <w:b/>
          <w:bCs/>
          <w:sz w:val="22"/>
        </w:rPr>
      </w:pPr>
      <w:r>
        <w:rPr>
          <w:b/>
          <w:bCs/>
        </w:rPr>
        <w:t>года</w:t>
      </w:r>
    </w:p>
    <w:p w:rsidR="002F6AEE" w:rsidRDefault="002F6AEE" w:rsidP="002F6AEE">
      <w:pPr>
        <w:spacing w:line="240" w:lineRule="exact"/>
        <w:jc w:val="right"/>
        <w:rPr>
          <w:sz w:val="20"/>
          <w:szCs w:val="20"/>
        </w:rPr>
      </w:pPr>
    </w:p>
    <w:p w:rsidR="002F6AEE" w:rsidRPr="00092481" w:rsidRDefault="002F6AEE" w:rsidP="002F6AEE">
      <w:pPr>
        <w:tabs>
          <w:tab w:val="left" w:leader="underscore" w:pos="682"/>
        </w:tabs>
        <w:spacing w:before="77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Pr="00092481">
        <w:rPr>
          <w:b/>
          <w:bCs/>
        </w:rPr>
        <w:t>на</w:t>
      </w:r>
      <w:r w:rsidRPr="00092481">
        <w:rPr>
          <w:b/>
          <w:bCs/>
        </w:rPr>
        <w:tab/>
        <w:t>квартал 201_  года</w:t>
      </w:r>
    </w:p>
    <w:p w:rsidR="002F6AEE" w:rsidRDefault="002F6AEE" w:rsidP="002F6AEE">
      <w:pPr>
        <w:spacing w:after="451" w:line="1" w:lineRule="exact"/>
        <w:rPr>
          <w:sz w:val="2"/>
          <w:szCs w:val="2"/>
        </w:rPr>
      </w:pPr>
    </w:p>
    <w:tbl>
      <w:tblPr>
        <w:tblW w:w="13608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5952"/>
        <w:gridCol w:w="3187"/>
        <w:gridCol w:w="1411"/>
        <w:gridCol w:w="2348"/>
      </w:tblGrid>
      <w:tr w:rsidR="002F6AEE" w:rsidTr="00BF010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6B1CAB" w:rsidRDefault="002F6AEE" w:rsidP="00BF010E">
            <w:pPr>
              <w:spacing w:line="278" w:lineRule="exact"/>
              <w:rPr>
                <w:b/>
                <w:bCs/>
              </w:rPr>
            </w:pPr>
            <w:r w:rsidRPr="006B1CAB">
              <w:rPr>
                <w:b/>
                <w:bCs/>
              </w:rPr>
              <w:t>№ п/п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6B1CAB" w:rsidRDefault="002F6AEE" w:rsidP="00BF010E">
            <w:pPr>
              <w:spacing w:line="278" w:lineRule="exact"/>
              <w:ind w:left="734"/>
              <w:jc w:val="center"/>
              <w:rPr>
                <w:b/>
                <w:bCs/>
              </w:rPr>
            </w:pPr>
            <w:r w:rsidRPr="006B1CAB">
              <w:rPr>
                <w:b/>
                <w:bCs/>
              </w:rPr>
              <w:t>Наименование особо важных и сложных заданий по типам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6B1CAB" w:rsidRDefault="002F6AEE" w:rsidP="00BF010E">
            <w:pPr>
              <w:jc w:val="center"/>
              <w:rPr>
                <w:b/>
                <w:bCs/>
              </w:rPr>
            </w:pPr>
            <w:r w:rsidRPr="006B1CAB">
              <w:rPr>
                <w:b/>
                <w:bCs/>
              </w:rPr>
              <w:t>Показатель результата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6B1CAB" w:rsidRDefault="002F6AEE" w:rsidP="00BF010E">
            <w:pPr>
              <w:ind w:left="240"/>
              <w:rPr>
                <w:b/>
                <w:bCs/>
              </w:rPr>
            </w:pPr>
            <w:r w:rsidRPr="006B1CAB">
              <w:rPr>
                <w:b/>
                <w:bCs/>
              </w:rPr>
              <w:t>Сроки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6B1CAB" w:rsidRDefault="002F6AEE" w:rsidP="00BF010E">
            <w:pPr>
              <w:spacing w:line="283" w:lineRule="exact"/>
              <w:jc w:val="center"/>
              <w:rPr>
                <w:b/>
                <w:bCs/>
              </w:rPr>
            </w:pPr>
            <w:r w:rsidRPr="006B1CAB">
              <w:rPr>
                <w:b/>
                <w:bCs/>
              </w:rPr>
              <w:t>Ответственные сотрудники</w:t>
            </w:r>
          </w:p>
        </w:tc>
      </w:tr>
      <w:tr w:rsidR="002F6AEE" w:rsidTr="00BF010E">
        <w:tc>
          <w:tcPr>
            <w:tcW w:w="13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6B1CAB" w:rsidRDefault="002F6AEE" w:rsidP="00BF010E">
            <w:pPr>
              <w:jc w:val="center"/>
              <w:rPr>
                <w:b/>
                <w:bCs/>
              </w:rPr>
            </w:pPr>
            <w:r w:rsidRPr="006B1CAB">
              <w:rPr>
                <w:b/>
                <w:bCs/>
              </w:rPr>
              <w:t>Проекты</w:t>
            </w:r>
          </w:p>
        </w:tc>
      </w:tr>
      <w:tr w:rsidR="002F6AEE" w:rsidTr="00BF010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6B1CAB" w:rsidRDefault="002F6AEE" w:rsidP="00BF010E"/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6B1CAB" w:rsidRDefault="002F6AEE" w:rsidP="00BF010E"/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6B1CAB" w:rsidRDefault="002F6AEE" w:rsidP="00BF010E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6B1CAB" w:rsidRDefault="002F6AEE" w:rsidP="00BF010E"/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6B1CAB" w:rsidRDefault="002F6AEE" w:rsidP="00BF010E"/>
        </w:tc>
      </w:tr>
      <w:tr w:rsidR="002F6AEE" w:rsidTr="00BF010E">
        <w:tc>
          <w:tcPr>
            <w:tcW w:w="13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6B1CAB" w:rsidRDefault="002F6AEE" w:rsidP="00BF010E">
            <w:pPr>
              <w:jc w:val="center"/>
              <w:rPr>
                <w:b/>
                <w:bCs/>
              </w:rPr>
            </w:pPr>
            <w:r w:rsidRPr="006B1CAB">
              <w:rPr>
                <w:b/>
                <w:bCs/>
              </w:rPr>
              <w:t>Мероприятия</w:t>
            </w:r>
          </w:p>
        </w:tc>
      </w:tr>
      <w:tr w:rsidR="002F6AEE" w:rsidTr="00BF010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6B1CAB" w:rsidRDefault="002F6AEE" w:rsidP="00BF010E"/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6B1CAB" w:rsidRDefault="002F6AEE" w:rsidP="00BF010E"/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6B1CAB" w:rsidRDefault="002F6AEE" w:rsidP="00BF010E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6B1CAB" w:rsidRDefault="002F6AEE" w:rsidP="00BF010E"/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6B1CAB" w:rsidRDefault="002F6AEE" w:rsidP="00BF010E"/>
        </w:tc>
      </w:tr>
    </w:tbl>
    <w:p w:rsidR="002F6AEE" w:rsidRDefault="002F6AEE" w:rsidP="002F6AEE">
      <w:pPr>
        <w:spacing w:line="240" w:lineRule="exact"/>
        <w:ind w:left="787"/>
        <w:rPr>
          <w:sz w:val="20"/>
          <w:szCs w:val="20"/>
        </w:rPr>
      </w:pPr>
    </w:p>
    <w:p w:rsidR="002F6AEE" w:rsidRPr="00092481" w:rsidRDefault="002F6AEE" w:rsidP="002F6AEE">
      <w:pPr>
        <w:spacing w:before="86"/>
        <w:ind w:left="787"/>
        <w:rPr>
          <w:b/>
          <w:bCs/>
        </w:rPr>
      </w:pPr>
      <w:r w:rsidRPr="00092481">
        <w:rPr>
          <w:b/>
          <w:bCs/>
        </w:rPr>
        <w:t xml:space="preserve">Наименование должности специалиста, ответственного  за </w:t>
      </w:r>
    </w:p>
    <w:p w:rsidR="002F6AEE" w:rsidRPr="00092481" w:rsidRDefault="002F6AEE" w:rsidP="002F6AEE">
      <w:pPr>
        <w:spacing w:before="86"/>
        <w:ind w:left="787"/>
        <w:rPr>
          <w:b/>
          <w:bCs/>
        </w:rPr>
      </w:pPr>
      <w:r w:rsidRPr="00092481">
        <w:rPr>
          <w:b/>
          <w:bCs/>
        </w:rPr>
        <w:t>кадровую работу  администрации сельского поселения</w:t>
      </w:r>
      <w:r w:rsidRPr="00092481">
        <w:tab/>
        <w:t xml:space="preserve">                                              </w:t>
      </w:r>
      <w:r w:rsidRPr="00092481">
        <w:rPr>
          <w:b/>
          <w:bCs/>
        </w:rPr>
        <w:t>И. Фамилия</w:t>
      </w:r>
    </w:p>
    <w:p w:rsidR="002F6AEE" w:rsidRPr="00092481" w:rsidRDefault="002F6AEE" w:rsidP="002F6AEE">
      <w:pPr>
        <w:spacing w:line="240" w:lineRule="exact"/>
      </w:pPr>
    </w:p>
    <w:p w:rsidR="002F6AEE" w:rsidRPr="00092481" w:rsidRDefault="002F6AEE" w:rsidP="002F6AEE">
      <w:pPr>
        <w:spacing w:line="240" w:lineRule="exact"/>
      </w:pPr>
    </w:p>
    <w:p w:rsidR="002F6AEE" w:rsidRDefault="002F6AEE" w:rsidP="002F6AEE">
      <w:pPr>
        <w:spacing w:line="240" w:lineRule="exact"/>
        <w:rPr>
          <w:sz w:val="20"/>
          <w:szCs w:val="20"/>
        </w:rPr>
      </w:pPr>
    </w:p>
    <w:p w:rsidR="002F6AEE" w:rsidRDefault="002F6AEE" w:rsidP="002F6AEE">
      <w:pPr>
        <w:spacing w:line="240" w:lineRule="exact"/>
        <w:rPr>
          <w:sz w:val="20"/>
          <w:szCs w:val="20"/>
        </w:rPr>
      </w:pPr>
    </w:p>
    <w:p w:rsidR="002F6AEE" w:rsidRDefault="002F6AEE" w:rsidP="002F6AEE">
      <w:pPr>
        <w:spacing w:line="240" w:lineRule="exact"/>
        <w:rPr>
          <w:sz w:val="20"/>
          <w:szCs w:val="20"/>
        </w:rPr>
      </w:pPr>
    </w:p>
    <w:p w:rsidR="002F6AEE" w:rsidRDefault="002F6AEE" w:rsidP="002F6AEE">
      <w:pPr>
        <w:spacing w:line="240" w:lineRule="exact"/>
        <w:rPr>
          <w:sz w:val="20"/>
          <w:szCs w:val="20"/>
        </w:rPr>
      </w:pPr>
    </w:p>
    <w:p w:rsidR="002F6AEE" w:rsidRDefault="002F6AEE" w:rsidP="002F6AEE">
      <w:pPr>
        <w:spacing w:line="240" w:lineRule="exact"/>
        <w:rPr>
          <w:sz w:val="20"/>
          <w:szCs w:val="20"/>
        </w:rPr>
      </w:pPr>
    </w:p>
    <w:p w:rsidR="002F6AEE" w:rsidRDefault="002F6AEE" w:rsidP="002F6AEE">
      <w:pPr>
        <w:spacing w:line="240" w:lineRule="exact"/>
        <w:rPr>
          <w:sz w:val="20"/>
          <w:szCs w:val="20"/>
        </w:rPr>
      </w:pPr>
    </w:p>
    <w:p w:rsidR="002F6AEE" w:rsidRDefault="002F6AEE" w:rsidP="002F6AEE">
      <w:pPr>
        <w:spacing w:line="240" w:lineRule="exact"/>
        <w:rPr>
          <w:sz w:val="20"/>
          <w:szCs w:val="20"/>
        </w:rPr>
      </w:pPr>
    </w:p>
    <w:p w:rsidR="002F6AEE" w:rsidRDefault="002F6AEE" w:rsidP="002F6AEE">
      <w:pPr>
        <w:spacing w:line="240" w:lineRule="exact"/>
        <w:rPr>
          <w:sz w:val="20"/>
          <w:szCs w:val="20"/>
        </w:rPr>
      </w:pPr>
    </w:p>
    <w:p w:rsidR="002F6AEE" w:rsidRDefault="002F6AEE" w:rsidP="002F6AEE">
      <w:pPr>
        <w:spacing w:before="1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' при премировании руководителя органа местного самоуправления</w:t>
      </w:r>
    </w:p>
    <w:p w:rsidR="002F6AEE" w:rsidRDefault="002F6AEE" w:rsidP="002F6AEE">
      <w:pPr>
        <w:rPr>
          <w:b/>
          <w:bCs/>
          <w:sz w:val="16"/>
          <w:szCs w:val="16"/>
        </w:rPr>
        <w:sectPr w:rsidR="002F6AEE">
          <w:pgSz w:w="16834" w:h="11909" w:orient="landscape"/>
          <w:pgMar w:top="1135" w:right="1416" w:bottom="720" w:left="1416" w:header="720" w:footer="720" w:gutter="0"/>
          <w:cols w:space="720"/>
        </w:sectPr>
      </w:pPr>
    </w:p>
    <w:p w:rsidR="002F6AEE" w:rsidRPr="00092481" w:rsidRDefault="002F6AEE" w:rsidP="002F6AEE">
      <w:pPr>
        <w:spacing w:before="53"/>
        <w:ind w:left="4349"/>
        <w:jc w:val="center"/>
        <w:rPr>
          <w:b/>
          <w:bCs/>
        </w:rPr>
      </w:pPr>
      <w:r w:rsidRPr="00092481">
        <w:rPr>
          <w:b/>
          <w:bCs/>
        </w:rPr>
        <w:lastRenderedPageBreak/>
        <w:t xml:space="preserve">Приложение № 2 </w:t>
      </w:r>
    </w:p>
    <w:p w:rsidR="002F6AEE" w:rsidRPr="00092481" w:rsidRDefault="002F6AEE" w:rsidP="002F6AEE">
      <w:pPr>
        <w:spacing w:before="53"/>
        <w:ind w:left="4349"/>
        <w:jc w:val="center"/>
        <w:rPr>
          <w:b/>
          <w:bCs/>
        </w:rPr>
      </w:pPr>
      <w:r w:rsidRPr="00092481">
        <w:rPr>
          <w:b/>
          <w:bCs/>
        </w:rPr>
        <w:t>к порядку выплаты муниципальным служащим премий за выполнение особо важных и сложных заданий</w:t>
      </w:r>
    </w:p>
    <w:p w:rsidR="002F6AEE" w:rsidRDefault="002F6AEE" w:rsidP="002F6AEE">
      <w:pPr>
        <w:spacing w:line="240" w:lineRule="exact"/>
        <w:ind w:left="490" w:firstLine="341"/>
        <w:rPr>
          <w:sz w:val="20"/>
          <w:szCs w:val="20"/>
        </w:rPr>
      </w:pPr>
    </w:p>
    <w:p w:rsidR="002F6AEE" w:rsidRDefault="002F6AEE" w:rsidP="002F6AEE">
      <w:pPr>
        <w:spacing w:line="240" w:lineRule="exact"/>
        <w:ind w:left="490" w:firstLine="341"/>
        <w:rPr>
          <w:sz w:val="20"/>
          <w:szCs w:val="20"/>
        </w:rPr>
      </w:pPr>
    </w:p>
    <w:p w:rsidR="002F6AEE" w:rsidRPr="00092481" w:rsidRDefault="002F6AEE" w:rsidP="002F6AEE">
      <w:pPr>
        <w:spacing w:before="82"/>
        <w:ind w:left="490" w:firstLine="341"/>
        <w:jc w:val="center"/>
        <w:rPr>
          <w:b/>
          <w:bCs/>
        </w:rPr>
      </w:pPr>
      <w:r w:rsidRPr="00092481">
        <w:rPr>
          <w:b/>
          <w:bCs/>
        </w:rPr>
        <w:t>Сводный отчет для выплаты квартальной премии за выполнение муниципальными служащими особо важных и сложных</w:t>
      </w:r>
      <w:r>
        <w:rPr>
          <w:b/>
          <w:bCs/>
        </w:rPr>
        <w:t xml:space="preserve"> </w:t>
      </w:r>
      <w:r w:rsidRPr="00092481">
        <w:rPr>
          <w:b/>
          <w:bCs/>
        </w:rPr>
        <w:t>заданий типа «проекты»</w:t>
      </w:r>
    </w:p>
    <w:p w:rsidR="002F6AEE" w:rsidRDefault="002F6AEE" w:rsidP="002F6AEE">
      <w:pPr>
        <w:spacing w:after="26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1882"/>
        <w:gridCol w:w="1554"/>
        <w:gridCol w:w="1757"/>
        <w:gridCol w:w="1718"/>
        <w:gridCol w:w="1421"/>
      </w:tblGrid>
      <w:tr w:rsidR="002F6AEE" w:rsidTr="00BF010E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rPr>
                <w:b/>
                <w:bCs/>
              </w:rPr>
            </w:pPr>
            <w:r w:rsidRPr="00092481">
              <w:rPr>
                <w:b/>
                <w:bCs/>
              </w:rPr>
              <w:t>№ п/п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jc w:val="center"/>
              <w:rPr>
                <w:b/>
                <w:bCs/>
              </w:rPr>
            </w:pPr>
            <w:r w:rsidRPr="00092481">
              <w:rPr>
                <w:b/>
                <w:bCs/>
              </w:rPr>
              <w:t>Фамилия, имя, отчество, замещаемая должность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jc w:val="center"/>
              <w:rPr>
                <w:b/>
                <w:bCs/>
              </w:rPr>
            </w:pPr>
            <w:r w:rsidRPr="00092481">
              <w:rPr>
                <w:b/>
                <w:bCs/>
              </w:rPr>
              <w:t>Наимено</w:t>
            </w:r>
            <w:r>
              <w:rPr>
                <w:b/>
                <w:bCs/>
              </w:rPr>
              <w:t>-</w:t>
            </w:r>
            <w:r w:rsidRPr="00092481">
              <w:rPr>
                <w:b/>
                <w:bCs/>
              </w:rPr>
              <w:t>вание реализуе</w:t>
            </w:r>
            <w:r>
              <w:rPr>
                <w:b/>
                <w:bCs/>
              </w:rPr>
              <w:t>-</w:t>
            </w:r>
            <w:r w:rsidRPr="00092481">
              <w:rPr>
                <w:b/>
                <w:bCs/>
              </w:rPr>
              <w:t>мого проекта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jc w:val="center"/>
              <w:rPr>
                <w:b/>
                <w:bCs/>
              </w:rPr>
            </w:pPr>
            <w:r w:rsidRPr="00092481">
              <w:rPr>
                <w:b/>
                <w:bCs/>
              </w:rPr>
              <w:t>Занимаемая роль в проекте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jc w:val="center"/>
              <w:rPr>
                <w:b/>
                <w:bCs/>
              </w:rPr>
            </w:pPr>
            <w:r w:rsidRPr="00092481">
              <w:rPr>
                <w:b/>
                <w:bCs/>
              </w:rPr>
              <w:t>Поправоч</w:t>
            </w:r>
            <w:r>
              <w:rPr>
                <w:b/>
                <w:bCs/>
              </w:rPr>
              <w:t>-</w:t>
            </w:r>
            <w:r w:rsidRPr="00092481">
              <w:rPr>
                <w:b/>
                <w:bCs/>
              </w:rPr>
              <w:t>ный коэффици</w:t>
            </w:r>
            <w:r>
              <w:rPr>
                <w:b/>
                <w:bCs/>
              </w:rPr>
              <w:t>-</w:t>
            </w:r>
            <w:r w:rsidRPr="00092481">
              <w:rPr>
                <w:b/>
                <w:bCs/>
              </w:rPr>
              <w:t>ент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rPr>
                <w:b/>
                <w:bCs/>
              </w:rPr>
            </w:pPr>
            <w:r w:rsidRPr="00092481">
              <w:rPr>
                <w:b/>
                <w:bCs/>
              </w:rPr>
              <w:t>Итоговая сумма премии</w:t>
            </w:r>
          </w:p>
        </w:tc>
      </w:tr>
      <w:tr w:rsidR="002F6AEE" w:rsidTr="00BF010E"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jc w:val="center"/>
            </w:pPr>
            <w:r w:rsidRPr="00092481">
              <w:t>Администра</w:t>
            </w:r>
            <w:r>
              <w:t>-</w:t>
            </w:r>
            <w:r w:rsidRPr="00092481">
              <w:t>тор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jc w:val="center"/>
            </w:pPr>
            <w:r w:rsidRPr="00092481"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</w:tc>
      </w:tr>
      <w:tr w:rsidR="002F6AEE" w:rsidTr="00BF010E">
        <w:tc>
          <w:tcPr>
            <w:tcW w:w="5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Pr="00092481" w:rsidRDefault="002F6AEE" w:rsidP="00BF010E"/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Pr="00092481" w:rsidRDefault="002F6AEE" w:rsidP="00BF010E"/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  <w:p w:rsidR="002F6AEE" w:rsidRPr="00092481" w:rsidRDefault="002F6AEE" w:rsidP="00BF010E"/>
          <w:p w:rsidR="002F6AEE" w:rsidRPr="00092481" w:rsidRDefault="002F6AEE" w:rsidP="00BF010E">
            <w:pPr>
              <w:ind w:left="1176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jc w:val="center"/>
            </w:pPr>
            <w:r w:rsidRPr="00092481">
              <w:t>Член рабочей группы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jc w:val="center"/>
            </w:pPr>
            <w:r w:rsidRPr="00092481"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</w:tc>
      </w:tr>
      <w:tr w:rsidR="002F6AEE" w:rsidTr="00BF010E">
        <w:tc>
          <w:tcPr>
            <w:tcW w:w="5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Pr="00092481" w:rsidRDefault="002F6AEE" w:rsidP="00BF010E"/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Pr="00092481" w:rsidRDefault="002F6AEE" w:rsidP="00BF010E"/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  <w:p w:rsidR="002F6AEE" w:rsidRPr="00092481" w:rsidRDefault="002F6AEE" w:rsidP="00BF010E"/>
          <w:p w:rsidR="002F6AEE" w:rsidRPr="00092481" w:rsidRDefault="002F6AEE" w:rsidP="00BF010E"/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jc w:val="center"/>
            </w:pPr>
            <w:r w:rsidRPr="00092481">
              <w:t>Оператор мониторинга проекта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jc w:val="center"/>
              <w:rPr>
                <w:color w:val="000000"/>
              </w:rPr>
            </w:pPr>
            <w:r w:rsidRPr="00092481">
              <w:rPr>
                <w:color w:val="000000"/>
              </w:rPr>
              <w:t>0,15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</w:tc>
      </w:tr>
      <w:tr w:rsidR="002F6AEE" w:rsidTr="00BF010E">
        <w:tc>
          <w:tcPr>
            <w:tcW w:w="7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Default="002F6AEE" w:rsidP="00BF010E">
            <w:pPr>
              <w:rPr>
                <w:b/>
                <w:bCs/>
              </w:rPr>
            </w:pPr>
            <w:r w:rsidRPr="00092481">
              <w:rPr>
                <w:b/>
                <w:bCs/>
              </w:rPr>
              <w:t>ИТОГО по работнику:</w:t>
            </w:r>
          </w:p>
          <w:p w:rsidR="002F6AEE" w:rsidRPr="00092481" w:rsidRDefault="002F6AEE" w:rsidP="00BF010E">
            <w:pPr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</w:tc>
      </w:tr>
      <w:tr w:rsidR="002F6AEE" w:rsidTr="00BF010E">
        <w:tc>
          <w:tcPr>
            <w:tcW w:w="7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Default="002F6AEE" w:rsidP="00BF010E">
            <w:pPr>
              <w:rPr>
                <w:b/>
                <w:bCs/>
              </w:rPr>
            </w:pPr>
            <w:r w:rsidRPr="00092481">
              <w:rPr>
                <w:b/>
                <w:bCs/>
              </w:rPr>
              <w:t>ВСЕГО по органу местного  самоуправления:</w:t>
            </w:r>
          </w:p>
          <w:p w:rsidR="002F6AEE" w:rsidRPr="00092481" w:rsidRDefault="002F6AEE" w:rsidP="00BF010E">
            <w:pPr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</w:tc>
      </w:tr>
    </w:tbl>
    <w:p w:rsidR="002F6AEE" w:rsidRDefault="002F6AEE" w:rsidP="002F6AEE">
      <w:pPr>
        <w:spacing w:line="240" w:lineRule="exact"/>
        <w:ind w:left="365"/>
        <w:rPr>
          <w:sz w:val="20"/>
          <w:szCs w:val="20"/>
        </w:rPr>
      </w:pPr>
    </w:p>
    <w:p w:rsidR="002F6AEE" w:rsidRDefault="002F6AEE" w:rsidP="002F6AEE">
      <w:pPr>
        <w:spacing w:line="240" w:lineRule="exact"/>
        <w:ind w:left="365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39"/>
        <w:gridCol w:w="2971"/>
      </w:tblGrid>
      <w:tr w:rsidR="002F6AEE" w:rsidRPr="00A84E24" w:rsidTr="00BF010E">
        <w:tc>
          <w:tcPr>
            <w:tcW w:w="5103" w:type="dxa"/>
            <w:shd w:val="clear" w:color="auto" w:fill="auto"/>
          </w:tcPr>
          <w:p w:rsidR="002F6AEE" w:rsidRPr="00A84E24" w:rsidRDefault="002F6AEE" w:rsidP="00BF010E">
            <w:pPr>
              <w:spacing w:before="163"/>
              <w:ind w:left="-81"/>
              <w:rPr>
                <w:b/>
                <w:bCs/>
              </w:rPr>
            </w:pPr>
            <w:r w:rsidRPr="00A84E24">
              <w:rPr>
                <w:b/>
                <w:bCs/>
              </w:rPr>
              <w:t xml:space="preserve">Наименование должности специалиста осуществляющего подготовку отчета для выплаты квартальной премии за выполнение муниципальными служащими особо важных и сложных заданий типа «проекты» и правового акта о выплате премий муниципальным служащим /специалиста, ответственного за кадровую работу  администрации сельского поселения                                             </w:t>
            </w:r>
          </w:p>
          <w:p w:rsidR="002F6AEE" w:rsidRPr="00A84E24" w:rsidRDefault="002F6AEE" w:rsidP="00BF010E">
            <w:pPr>
              <w:ind w:left="-81" w:firstLine="653"/>
            </w:pPr>
          </w:p>
          <w:p w:rsidR="002F6AEE" w:rsidRPr="00A84E24" w:rsidRDefault="002F6AEE" w:rsidP="00BF01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2F6AEE" w:rsidRPr="00A84E24" w:rsidRDefault="002F6AEE" w:rsidP="00BF01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:rsidR="002F6AEE" w:rsidRPr="00A84E24" w:rsidRDefault="002F6AEE" w:rsidP="00BF010E">
            <w:pPr>
              <w:spacing w:line="240" w:lineRule="exact"/>
              <w:rPr>
                <w:b/>
                <w:bCs/>
              </w:rPr>
            </w:pPr>
          </w:p>
          <w:p w:rsidR="002F6AEE" w:rsidRPr="00A84E24" w:rsidRDefault="002F6AEE" w:rsidP="00BF010E">
            <w:pPr>
              <w:spacing w:line="240" w:lineRule="exact"/>
              <w:rPr>
                <w:b/>
                <w:bCs/>
              </w:rPr>
            </w:pPr>
          </w:p>
          <w:p w:rsidR="002F6AEE" w:rsidRPr="00A84E24" w:rsidRDefault="002F6AEE" w:rsidP="00BF010E">
            <w:pPr>
              <w:spacing w:line="240" w:lineRule="exact"/>
              <w:rPr>
                <w:b/>
                <w:bCs/>
              </w:rPr>
            </w:pPr>
          </w:p>
          <w:p w:rsidR="002F6AEE" w:rsidRPr="00A84E24" w:rsidRDefault="002F6AEE" w:rsidP="00BF010E">
            <w:pPr>
              <w:spacing w:line="240" w:lineRule="exact"/>
              <w:rPr>
                <w:b/>
                <w:bCs/>
              </w:rPr>
            </w:pPr>
          </w:p>
          <w:p w:rsidR="002F6AEE" w:rsidRPr="00A84E24" w:rsidRDefault="002F6AEE" w:rsidP="00BF010E">
            <w:pPr>
              <w:spacing w:line="240" w:lineRule="exact"/>
              <w:rPr>
                <w:b/>
                <w:bCs/>
              </w:rPr>
            </w:pPr>
          </w:p>
          <w:p w:rsidR="002F6AEE" w:rsidRPr="00A84E24" w:rsidRDefault="002F6AEE" w:rsidP="00BF010E">
            <w:pPr>
              <w:spacing w:line="240" w:lineRule="exact"/>
              <w:rPr>
                <w:b/>
                <w:bCs/>
              </w:rPr>
            </w:pPr>
          </w:p>
          <w:p w:rsidR="002F6AEE" w:rsidRPr="00A84E24" w:rsidRDefault="002F6AEE" w:rsidP="00BF010E">
            <w:pPr>
              <w:spacing w:line="240" w:lineRule="exact"/>
              <w:rPr>
                <w:b/>
                <w:bCs/>
              </w:rPr>
            </w:pPr>
          </w:p>
          <w:p w:rsidR="002F6AEE" w:rsidRPr="00A84E24" w:rsidRDefault="002F6AEE" w:rsidP="00BF010E">
            <w:pPr>
              <w:spacing w:line="240" w:lineRule="exact"/>
              <w:rPr>
                <w:b/>
                <w:bCs/>
              </w:rPr>
            </w:pPr>
          </w:p>
          <w:p w:rsidR="002F6AEE" w:rsidRPr="00A84E24" w:rsidRDefault="002F6AEE" w:rsidP="00BF010E">
            <w:pPr>
              <w:spacing w:line="240" w:lineRule="exact"/>
              <w:rPr>
                <w:b/>
                <w:bCs/>
              </w:rPr>
            </w:pPr>
          </w:p>
          <w:p w:rsidR="002F6AEE" w:rsidRPr="00A84E24" w:rsidRDefault="002F6AEE" w:rsidP="00BF010E">
            <w:pPr>
              <w:spacing w:line="240" w:lineRule="exact"/>
              <w:rPr>
                <w:b/>
                <w:bCs/>
              </w:rPr>
            </w:pPr>
          </w:p>
          <w:p w:rsidR="002F6AEE" w:rsidRPr="00A84E24" w:rsidRDefault="002F6AEE" w:rsidP="00BF010E">
            <w:pPr>
              <w:spacing w:line="240" w:lineRule="exact"/>
              <w:rPr>
                <w:b/>
                <w:bCs/>
              </w:rPr>
            </w:pPr>
          </w:p>
          <w:p w:rsidR="002F6AEE" w:rsidRPr="00A84E24" w:rsidRDefault="002F6AEE" w:rsidP="00BF010E">
            <w:pPr>
              <w:spacing w:line="240" w:lineRule="exact"/>
              <w:rPr>
                <w:b/>
                <w:bCs/>
              </w:rPr>
            </w:pPr>
          </w:p>
          <w:p w:rsidR="002F6AEE" w:rsidRPr="00A84E24" w:rsidRDefault="002F6AEE" w:rsidP="00BF010E">
            <w:pPr>
              <w:spacing w:line="240" w:lineRule="exact"/>
              <w:rPr>
                <w:b/>
                <w:bCs/>
              </w:rPr>
            </w:pPr>
          </w:p>
          <w:p w:rsidR="002F6AEE" w:rsidRPr="00A84E24" w:rsidRDefault="002F6AEE" w:rsidP="00BF010E">
            <w:pPr>
              <w:spacing w:line="240" w:lineRule="exact"/>
              <w:rPr>
                <w:b/>
                <w:bCs/>
              </w:rPr>
            </w:pPr>
          </w:p>
          <w:p w:rsidR="002F6AEE" w:rsidRPr="00A84E24" w:rsidRDefault="002F6AEE" w:rsidP="00BF010E">
            <w:pPr>
              <w:spacing w:line="240" w:lineRule="exact"/>
              <w:rPr>
                <w:sz w:val="20"/>
                <w:szCs w:val="20"/>
              </w:rPr>
            </w:pPr>
            <w:r w:rsidRPr="00A84E24">
              <w:rPr>
                <w:b/>
                <w:bCs/>
              </w:rPr>
              <w:t xml:space="preserve">                 И. Фамилия</w:t>
            </w:r>
          </w:p>
        </w:tc>
      </w:tr>
    </w:tbl>
    <w:p w:rsidR="002F6AEE" w:rsidRDefault="002F6AEE" w:rsidP="002F6AEE">
      <w:pPr>
        <w:spacing w:line="240" w:lineRule="exact"/>
        <w:ind w:left="365"/>
        <w:rPr>
          <w:sz w:val="20"/>
          <w:szCs w:val="20"/>
        </w:rPr>
      </w:pPr>
    </w:p>
    <w:p w:rsidR="002F6AEE" w:rsidRDefault="002F6AEE" w:rsidP="002F6AEE">
      <w:pPr>
        <w:spacing w:line="240" w:lineRule="exact"/>
        <w:ind w:firstLine="653"/>
        <w:rPr>
          <w:sz w:val="20"/>
          <w:szCs w:val="20"/>
        </w:rPr>
      </w:pPr>
    </w:p>
    <w:p w:rsidR="002F6AEE" w:rsidRDefault="002F6AEE" w:rsidP="002F6AEE">
      <w:pPr>
        <w:spacing w:line="240" w:lineRule="exact"/>
        <w:ind w:firstLine="653"/>
        <w:rPr>
          <w:sz w:val="20"/>
          <w:szCs w:val="20"/>
        </w:rPr>
      </w:pPr>
    </w:p>
    <w:p w:rsidR="002F6AEE" w:rsidRDefault="002F6AEE" w:rsidP="002F6AEE">
      <w:pPr>
        <w:spacing w:line="240" w:lineRule="exact"/>
        <w:ind w:firstLine="653"/>
        <w:rPr>
          <w:sz w:val="20"/>
          <w:szCs w:val="20"/>
        </w:rPr>
      </w:pPr>
    </w:p>
    <w:p w:rsidR="002F6AEE" w:rsidRPr="00092481" w:rsidRDefault="002F6AEE" w:rsidP="002F6AEE">
      <w:pPr>
        <w:spacing w:before="53"/>
        <w:ind w:left="4243"/>
        <w:jc w:val="center"/>
        <w:rPr>
          <w:b/>
          <w:bCs/>
        </w:rPr>
      </w:pPr>
      <w:r w:rsidRPr="00092481">
        <w:rPr>
          <w:b/>
          <w:bCs/>
        </w:rPr>
        <w:t xml:space="preserve">Приложение № 3 </w:t>
      </w:r>
    </w:p>
    <w:p w:rsidR="002F6AEE" w:rsidRPr="00092481" w:rsidRDefault="002F6AEE" w:rsidP="002F6AEE">
      <w:pPr>
        <w:spacing w:before="53"/>
        <w:ind w:left="4243"/>
        <w:jc w:val="center"/>
        <w:rPr>
          <w:b/>
          <w:bCs/>
        </w:rPr>
      </w:pPr>
      <w:r w:rsidRPr="00092481">
        <w:rPr>
          <w:b/>
          <w:bCs/>
        </w:rPr>
        <w:t>к порядку выплаты муниципальным служащим премий за выполнение особо важных и сложных заданий</w:t>
      </w:r>
    </w:p>
    <w:p w:rsidR="002F6AEE" w:rsidRDefault="002F6AEE" w:rsidP="002F6AEE">
      <w:pPr>
        <w:spacing w:line="240" w:lineRule="exact"/>
        <w:ind w:left="1176" w:right="1205"/>
        <w:jc w:val="center"/>
        <w:rPr>
          <w:sz w:val="20"/>
          <w:szCs w:val="20"/>
        </w:rPr>
      </w:pPr>
    </w:p>
    <w:p w:rsidR="002F6AEE" w:rsidRDefault="002F6AEE" w:rsidP="002F6AEE">
      <w:pPr>
        <w:spacing w:line="240" w:lineRule="exact"/>
        <w:ind w:left="1176" w:right="1205"/>
        <w:jc w:val="center"/>
        <w:rPr>
          <w:sz w:val="20"/>
          <w:szCs w:val="20"/>
        </w:rPr>
      </w:pPr>
    </w:p>
    <w:p w:rsidR="002F6AEE" w:rsidRPr="00092481" w:rsidRDefault="002F6AEE" w:rsidP="002F6AEE">
      <w:pPr>
        <w:tabs>
          <w:tab w:val="left" w:pos="9062"/>
        </w:tabs>
        <w:spacing w:before="62" w:line="298" w:lineRule="exact"/>
        <w:ind w:left="1176" w:right="-10"/>
        <w:jc w:val="center"/>
        <w:rPr>
          <w:b/>
          <w:bCs/>
        </w:rPr>
      </w:pPr>
      <w:r w:rsidRPr="00092481">
        <w:rPr>
          <w:b/>
          <w:bCs/>
        </w:rPr>
        <w:t xml:space="preserve">НАИМЕНОВАНИЕ РАСПОРЯДИТЕЛЬНОГО АКТА </w:t>
      </w:r>
    </w:p>
    <w:p w:rsidR="002F6AEE" w:rsidRPr="00092481" w:rsidRDefault="002F6AEE" w:rsidP="002F6AEE">
      <w:pPr>
        <w:spacing w:before="62" w:line="298" w:lineRule="exact"/>
        <w:ind w:left="1176" w:right="1205"/>
        <w:jc w:val="center"/>
        <w:rPr>
          <w:b/>
          <w:bCs/>
        </w:rPr>
      </w:pPr>
      <w:r w:rsidRPr="00092481">
        <w:rPr>
          <w:b/>
          <w:bCs/>
        </w:rPr>
        <w:t>(ПРИКАЗ, РАСПОРЯЖЕНИЕ)</w:t>
      </w:r>
    </w:p>
    <w:p w:rsidR="002F6AEE" w:rsidRDefault="002F6AEE" w:rsidP="002F6AEE">
      <w:pPr>
        <w:spacing w:line="240" w:lineRule="exact"/>
        <w:ind w:left="274"/>
        <w:rPr>
          <w:sz w:val="20"/>
          <w:szCs w:val="20"/>
        </w:rPr>
      </w:pPr>
    </w:p>
    <w:p w:rsidR="002F6AEE" w:rsidRDefault="002F6AEE" w:rsidP="002F6AEE">
      <w:pPr>
        <w:spacing w:line="240" w:lineRule="exact"/>
        <w:ind w:left="274"/>
        <w:rPr>
          <w:sz w:val="20"/>
          <w:szCs w:val="20"/>
        </w:rPr>
      </w:pPr>
    </w:p>
    <w:p w:rsidR="002F6AEE" w:rsidRPr="00092481" w:rsidRDefault="002F6AEE" w:rsidP="002F6AEE">
      <w:pPr>
        <w:tabs>
          <w:tab w:val="left" w:leader="underscore" w:pos="2794"/>
          <w:tab w:val="left" w:pos="7637"/>
        </w:tabs>
        <w:spacing w:before="168"/>
        <w:rPr>
          <w:b/>
          <w:bCs/>
        </w:rPr>
      </w:pPr>
      <w:r w:rsidRPr="00092481">
        <w:rPr>
          <w:b/>
          <w:bCs/>
        </w:rPr>
        <w:t>«    »</w:t>
      </w:r>
      <w:r w:rsidRPr="00092481">
        <w:rPr>
          <w:b/>
          <w:bCs/>
        </w:rPr>
        <w:tab/>
        <w:t>20   г.</w:t>
      </w:r>
      <w:r w:rsidRPr="00092481">
        <w:tab/>
      </w:r>
      <w:r>
        <w:t xml:space="preserve">              </w:t>
      </w:r>
      <w:r w:rsidRPr="00092481">
        <w:rPr>
          <w:b/>
          <w:bCs/>
        </w:rPr>
        <w:t>№</w:t>
      </w:r>
    </w:p>
    <w:p w:rsidR="002F6AEE" w:rsidRDefault="002F6AEE" w:rsidP="002F6AEE">
      <w:pPr>
        <w:spacing w:line="240" w:lineRule="exact"/>
        <w:ind w:right="4152"/>
        <w:rPr>
          <w:sz w:val="20"/>
          <w:szCs w:val="20"/>
        </w:rPr>
      </w:pPr>
    </w:p>
    <w:p w:rsidR="002F6AEE" w:rsidRDefault="002F6AEE" w:rsidP="002F6AEE">
      <w:pPr>
        <w:spacing w:line="240" w:lineRule="exact"/>
        <w:ind w:right="4152"/>
        <w:rPr>
          <w:sz w:val="20"/>
          <w:szCs w:val="20"/>
        </w:rPr>
      </w:pPr>
    </w:p>
    <w:p w:rsidR="002F6AEE" w:rsidRPr="00092481" w:rsidRDefault="002F6AEE" w:rsidP="002F6AEE">
      <w:pPr>
        <w:spacing w:before="130" w:line="283" w:lineRule="exact"/>
        <w:ind w:right="4152"/>
        <w:rPr>
          <w:b/>
          <w:bCs/>
        </w:rPr>
      </w:pPr>
      <w:r w:rsidRPr="00092481">
        <w:rPr>
          <w:b/>
          <w:bCs/>
        </w:rPr>
        <w:t>О выплате премий за особо важные и сложные задания муниципальным служащим</w:t>
      </w:r>
    </w:p>
    <w:p w:rsidR="002F6AEE" w:rsidRPr="00092481" w:rsidRDefault="002F6AEE" w:rsidP="002F6AEE">
      <w:pPr>
        <w:spacing w:before="120"/>
        <w:ind w:firstLine="653"/>
      </w:pPr>
      <w:r w:rsidRPr="00092481">
        <w:t xml:space="preserve">В соответствии с Порядком выплаты муниципальным служащим премий за выполнение особо важных и сложных заданий (далее - премии), утвержденным решением земского собрания </w:t>
      </w:r>
      <w:r>
        <w:t xml:space="preserve">Сухосолотинского сельского поселения </w:t>
      </w:r>
      <w:r w:rsidRPr="001A1A96">
        <w:t>от 17 июня  2016 года  № 40/3</w:t>
      </w:r>
      <w:r w:rsidRPr="00092481">
        <w:t xml:space="preserve"> «Об оплате труда муниципальных служащих </w:t>
      </w:r>
      <w:r>
        <w:t>Сухосолотинского</w:t>
      </w:r>
      <w:r w:rsidRPr="00092481">
        <w:t xml:space="preserve"> сельского поселения муниципального района «Ивнянский район»  Белгородской области»:</w:t>
      </w:r>
    </w:p>
    <w:p w:rsidR="002F6AEE" w:rsidRDefault="002F6AEE" w:rsidP="002F6AEE">
      <w:pPr>
        <w:spacing w:before="10"/>
        <w:ind w:firstLine="709"/>
        <w:rPr>
          <w:i/>
          <w:iCs/>
        </w:rPr>
      </w:pPr>
      <w:r w:rsidRPr="00092481">
        <w:t>1.Выплатить       муниципальным     служащим  _____________</w:t>
      </w:r>
      <w:r>
        <w:t>_____</w:t>
      </w:r>
      <w:r w:rsidRPr="00092481">
        <w:t xml:space="preserve">  </w:t>
      </w:r>
      <w:r w:rsidRPr="00092481">
        <w:rPr>
          <w:i/>
          <w:iCs/>
        </w:rPr>
        <w:tab/>
      </w:r>
      <w:r>
        <w:rPr>
          <w:i/>
          <w:iCs/>
        </w:rPr>
        <w:t xml:space="preserve">                                      </w:t>
      </w:r>
      <w:r w:rsidRPr="00092481">
        <w:rPr>
          <w:i/>
          <w:iCs/>
        </w:rPr>
        <w:t xml:space="preserve"> </w:t>
      </w:r>
      <w:r w:rsidRPr="00634EEF">
        <w:rPr>
          <w:iCs/>
          <w:sz w:val="20"/>
          <w:szCs w:val="20"/>
        </w:rPr>
        <w:t>(указывается наименование  органа местного самоуправления)</w:t>
      </w:r>
      <w:r w:rsidRPr="00092481">
        <w:rPr>
          <w:i/>
          <w:iCs/>
        </w:rPr>
        <w:t xml:space="preserve"> </w:t>
      </w:r>
    </w:p>
    <w:p w:rsidR="002F6AEE" w:rsidRPr="00092481" w:rsidRDefault="002F6AEE" w:rsidP="002F6AEE">
      <w:pPr>
        <w:spacing w:before="10"/>
      </w:pPr>
      <w:r w:rsidRPr="00092481">
        <w:t>по итогам работы     за  __ квартал 20__года премии за выполнение особо важных и сложных заданий:</w:t>
      </w:r>
    </w:p>
    <w:p w:rsidR="002F6AEE" w:rsidRPr="00092481" w:rsidRDefault="002F6AEE" w:rsidP="002F6AEE">
      <w:pPr>
        <w:ind w:firstLine="709"/>
      </w:pPr>
      <w:r w:rsidRPr="00092481">
        <w:t>- типа «проекты» в следующих размерах:</w:t>
      </w:r>
    </w:p>
    <w:p w:rsidR="002F6AEE" w:rsidRDefault="002F6AEE" w:rsidP="002F6AEE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8"/>
        <w:gridCol w:w="2678"/>
        <w:gridCol w:w="4570"/>
      </w:tblGrid>
      <w:tr w:rsidR="002F6AEE" w:rsidTr="00BF010E"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ind w:left="312"/>
              <w:rPr>
                <w:b/>
                <w:bCs/>
              </w:rPr>
            </w:pPr>
            <w:r w:rsidRPr="00092481">
              <w:rPr>
                <w:b/>
                <w:bCs/>
              </w:rPr>
              <w:t>Ф.И.О.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ind w:left="394"/>
              <w:rPr>
                <w:b/>
                <w:bCs/>
              </w:rPr>
            </w:pPr>
            <w:r w:rsidRPr="00092481">
              <w:rPr>
                <w:b/>
                <w:bCs/>
              </w:rPr>
              <w:t>Наименование</w:t>
            </w:r>
          </w:p>
          <w:p w:rsidR="002F6AEE" w:rsidRPr="00092481" w:rsidRDefault="002F6AEE" w:rsidP="00BF010E">
            <w:pPr>
              <w:ind w:left="394"/>
              <w:rPr>
                <w:b/>
                <w:bCs/>
              </w:rPr>
            </w:pPr>
            <w:r w:rsidRPr="00092481">
              <w:rPr>
                <w:b/>
                <w:bCs/>
              </w:rPr>
              <w:t>должности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ind w:left="216"/>
              <w:jc w:val="center"/>
              <w:rPr>
                <w:b/>
                <w:bCs/>
              </w:rPr>
            </w:pPr>
            <w:r w:rsidRPr="00092481">
              <w:rPr>
                <w:b/>
                <w:bCs/>
              </w:rPr>
              <w:t xml:space="preserve">Размер премии </w:t>
            </w:r>
          </w:p>
          <w:p w:rsidR="002F6AEE" w:rsidRPr="00092481" w:rsidRDefault="002F6AEE" w:rsidP="00BF010E">
            <w:pPr>
              <w:ind w:left="216"/>
              <w:jc w:val="center"/>
              <w:rPr>
                <w:b/>
                <w:bCs/>
              </w:rPr>
            </w:pPr>
            <w:r w:rsidRPr="00092481">
              <w:rPr>
                <w:b/>
                <w:bCs/>
              </w:rPr>
              <w:t>(в фиксированной сумме на основе сводного отчета)</w:t>
            </w:r>
          </w:p>
        </w:tc>
      </w:tr>
      <w:tr w:rsidR="002F6AEE" w:rsidTr="00BF010E"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Default="002F6AEE" w:rsidP="00BF010E"/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Default="002F6AEE" w:rsidP="00BF010E"/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Default="002F6AEE" w:rsidP="00BF010E"/>
        </w:tc>
      </w:tr>
    </w:tbl>
    <w:p w:rsidR="002F6AEE" w:rsidRDefault="002F6AEE" w:rsidP="002F6AEE">
      <w:pPr>
        <w:sectPr w:rsidR="002F6AEE">
          <w:type w:val="continuous"/>
          <w:pgSz w:w="11909" w:h="16834"/>
          <w:pgMar w:top="1135" w:right="944" w:bottom="720" w:left="1903" w:header="720" w:footer="720" w:gutter="0"/>
          <w:cols w:space="720"/>
        </w:sectPr>
      </w:pPr>
    </w:p>
    <w:p w:rsidR="002F6AEE" w:rsidRDefault="002F6AEE" w:rsidP="002F6AEE">
      <w:pPr>
        <w:ind w:firstLine="709"/>
      </w:pPr>
      <w:r>
        <w:t>-типа «мероприятия» в  следующих размерах:</w:t>
      </w:r>
    </w:p>
    <w:p w:rsidR="002F6AEE" w:rsidRDefault="002F6AEE" w:rsidP="002F6AEE">
      <w:pPr>
        <w:ind w:firstLine="709"/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3204"/>
        <w:gridCol w:w="3761"/>
      </w:tblGrid>
      <w:tr w:rsidR="002F6AEE" w:rsidRPr="00FB1816" w:rsidTr="00BF010E">
        <w:tc>
          <w:tcPr>
            <w:tcW w:w="1559" w:type="dxa"/>
            <w:shd w:val="clear" w:color="auto" w:fill="auto"/>
          </w:tcPr>
          <w:p w:rsidR="002F6AEE" w:rsidRPr="00FB1816" w:rsidRDefault="002F6AEE" w:rsidP="00BF010E">
            <w:r w:rsidRPr="00FB1816">
              <w:rPr>
                <w:b/>
                <w:bCs/>
              </w:rPr>
              <w:t>Ф.И.О.</w:t>
            </w:r>
          </w:p>
        </w:tc>
        <w:tc>
          <w:tcPr>
            <w:tcW w:w="2693" w:type="dxa"/>
            <w:shd w:val="clear" w:color="auto" w:fill="auto"/>
          </w:tcPr>
          <w:p w:rsidR="002F6AEE" w:rsidRPr="00FB1816" w:rsidRDefault="002F6AEE" w:rsidP="00BF010E">
            <w:pPr>
              <w:ind w:left="394"/>
              <w:rPr>
                <w:b/>
                <w:bCs/>
              </w:rPr>
            </w:pPr>
            <w:r w:rsidRPr="00FB1816">
              <w:rPr>
                <w:b/>
                <w:bCs/>
              </w:rPr>
              <w:t>Наименование</w:t>
            </w:r>
          </w:p>
          <w:p w:rsidR="002F6AEE" w:rsidRPr="00FB1816" w:rsidRDefault="002F6AEE" w:rsidP="00BF010E">
            <w:r w:rsidRPr="00FB1816">
              <w:rPr>
                <w:b/>
                <w:bCs/>
              </w:rPr>
              <w:t>должности</w:t>
            </w:r>
          </w:p>
        </w:tc>
        <w:tc>
          <w:tcPr>
            <w:tcW w:w="4536" w:type="dxa"/>
            <w:shd w:val="clear" w:color="auto" w:fill="auto"/>
          </w:tcPr>
          <w:p w:rsidR="002F6AEE" w:rsidRPr="00FB1816" w:rsidRDefault="002F6AEE" w:rsidP="00BF010E">
            <w:pPr>
              <w:ind w:left="216"/>
              <w:jc w:val="center"/>
              <w:rPr>
                <w:b/>
                <w:bCs/>
              </w:rPr>
            </w:pPr>
            <w:r w:rsidRPr="00FB1816">
              <w:rPr>
                <w:b/>
                <w:bCs/>
              </w:rPr>
              <w:t xml:space="preserve">Размер премии </w:t>
            </w:r>
          </w:p>
          <w:p w:rsidR="002F6AEE" w:rsidRPr="00FB1816" w:rsidRDefault="002F6AEE" w:rsidP="00BF010E">
            <w:r w:rsidRPr="00FB1816">
              <w:rPr>
                <w:b/>
                <w:bCs/>
              </w:rPr>
              <w:t xml:space="preserve">(в % от размера должностного оклада, установленного решением земского собрания </w:t>
            </w:r>
            <w:r>
              <w:rPr>
                <w:b/>
                <w:bCs/>
              </w:rPr>
              <w:t>Сухосолотинского</w:t>
            </w:r>
            <w:r w:rsidRPr="00FB1816">
              <w:rPr>
                <w:b/>
                <w:bCs/>
              </w:rPr>
              <w:t xml:space="preserve"> сельского поселения от </w:t>
            </w:r>
            <w:r>
              <w:rPr>
                <w:b/>
                <w:bCs/>
              </w:rPr>
              <w:t>24</w:t>
            </w:r>
            <w:r w:rsidRPr="00FB18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июня</w:t>
            </w:r>
            <w:r w:rsidRPr="00FB1816">
              <w:rPr>
                <w:b/>
                <w:bCs/>
              </w:rPr>
              <w:t xml:space="preserve"> 2016 года №</w:t>
            </w:r>
            <w:r>
              <w:rPr>
                <w:b/>
                <w:bCs/>
              </w:rPr>
              <w:t xml:space="preserve"> 40/3</w:t>
            </w:r>
            <w:r w:rsidRPr="00FB1816">
              <w:rPr>
                <w:b/>
                <w:bCs/>
              </w:rPr>
              <w:t>)</w:t>
            </w:r>
          </w:p>
        </w:tc>
      </w:tr>
      <w:tr w:rsidR="002F6AEE" w:rsidRPr="00FB1816" w:rsidTr="00BF010E">
        <w:tc>
          <w:tcPr>
            <w:tcW w:w="1559" w:type="dxa"/>
            <w:shd w:val="clear" w:color="auto" w:fill="auto"/>
          </w:tcPr>
          <w:p w:rsidR="002F6AEE" w:rsidRPr="00FB1816" w:rsidRDefault="002F6AEE" w:rsidP="00BF010E"/>
        </w:tc>
        <w:tc>
          <w:tcPr>
            <w:tcW w:w="2693" w:type="dxa"/>
            <w:shd w:val="clear" w:color="auto" w:fill="auto"/>
          </w:tcPr>
          <w:p w:rsidR="002F6AEE" w:rsidRPr="00FB1816" w:rsidRDefault="002F6AEE" w:rsidP="00BF010E"/>
        </w:tc>
        <w:tc>
          <w:tcPr>
            <w:tcW w:w="4536" w:type="dxa"/>
            <w:shd w:val="clear" w:color="auto" w:fill="auto"/>
          </w:tcPr>
          <w:p w:rsidR="002F6AEE" w:rsidRPr="00FB1816" w:rsidRDefault="002F6AEE" w:rsidP="00BF010E"/>
        </w:tc>
      </w:tr>
    </w:tbl>
    <w:p w:rsidR="002F6AEE" w:rsidRPr="00092481" w:rsidRDefault="002F6AEE" w:rsidP="002F6AEE">
      <w:pPr>
        <w:ind w:firstLine="709"/>
      </w:pPr>
      <w:r>
        <w:lastRenderedPageBreak/>
        <w:t>2.</w:t>
      </w:r>
      <w:r w:rsidRPr="00092481">
        <w:t>Контроль за исполнением</w:t>
      </w:r>
      <w:r>
        <w:t xml:space="preserve">  (приказа, распоряжения) оставляю за </w:t>
      </w:r>
      <w:r w:rsidRPr="00092481">
        <w:t>собой.</w:t>
      </w:r>
    </w:p>
    <w:p w:rsidR="002F6AEE" w:rsidRPr="00092481" w:rsidRDefault="002F6AEE" w:rsidP="002F6AEE">
      <w:pPr>
        <w:tabs>
          <w:tab w:val="left" w:leader="underscore" w:pos="437"/>
        </w:tabs>
        <w:spacing w:before="14"/>
      </w:pPr>
    </w:p>
    <w:p w:rsidR="002F6AEE" w:rsidRPr="00092481" w:rsidRDefault="002F6AEE" w:rsidP="002F6AEE">
      <w:pPr>
        <w:spacing w:before="139"/>
        <w:ind w:right="-235"/>
        <w:rPr>
          <w:b/>
          <w:bCs/>
        </w:rPr>
      </w:pPr>
      <w:r w:rsidRPr="00092481">
        <w:rPr>
          <w:b/>
          <w:bCs/>
        </w:rPr>
        <w:t>Глава  администрации сельского поселения</w:t>
      </w:r>
      <w:r w:rsidRPr="00092481">
        <w:tab/>
      </w:r>
      <w:r>
        <w:t xml:space="preserve">                     </w:t>
      </w:r>
      <w:r w:rsidRPr="00092481">
        <w:rPr>
          <w:b/>
          <w:bCs/>
        </w:rPr>
        <w:t>И. Фамилия</w:t>
      </w:r>
    </w:p>
    <w:p w:rsidR="002F6AEE" w:rsidRPr="00092481" w:rsidRDefault="002F6AEE" w:rsidP="002F6AEE">
      <w:pPr>
        <w:rPr>
          <w:b/>
          <w:bCs/>
        </w:rPr>
        <w:sectPr w:rsidR="002F6AEE" w:rsidRPr="00092481">
          <w:type w:val="continuous"/>
          <w:pgSz w:w="11909" w:h="16834"/>
          <w:pgMar w:top="1135" w:right="1372" w:bottom="720" w:left="1700" w:header="720" w:footer="720" w:gutter="0"/>
          <w:cols w:space="720"/>
        </w:sectPr>
      </w:pPr>
    </w:p>
    <w:p w:rsidR="002F6AEE" w:rsidRPr="00092481" w:rsidRDefault="002F6AEE" w:rsidP="002F6AEE">
      <w:pPr>
        <w:ind w:left="8016"/>
        <w:jc w:val="center"/>
        <w:rPr>
          <w:b/>
          <w:bCs/>
        </w:rPr>
      </w:pPr>
      <w:r w:rsidRPr="00092481">
        <w:rPr>
          <w:b/>
          <w:bCs/>
        </w:rPr>
        <w:lastRenderedPageBreak/>
        <w:t xml:space="preserve">Приложение № 4 </w:t>
      </w:r>
    </w:p>
    <w:p w:rsidR="002F6AEE" w:rsidRPr="00092481" w:rsidRDefault="002F6AEE" w:rsidP="002F6AEE">
      <w:pPr>
        <w:ind w:left="8016"/>
        <w:jc w:val="center"/>
        <w:rPr>
          <w:b/>
          <w:bCs/>
        </w:rPr>
      </w:pPr>
      <w:r w:rsidRPr="00092481">
        <w:rPr>
          <w:b/>
          <w:bCs/>
        </w:rPr>
        <w:t>к порядку выплаты муниципальным служащим премий за выполнение особо важных и сложных заданий</w:t>
      </w:r>
    </w:p>
    <w:p w:rsidR="002F6AEE" w:rsidRDefault="002F6AEE" w:rsidP="002F6AEE">
      <w:pPr>
        <w:spacing w:line="240" w:lineRule="exact"/>
        <w:ind w:left="1075" w:right="960"/>
        <w:jc w:val="center"/>
        <w:rPr>
          <w:sz w:val="20"/>
          <w:szCs w:val="20"/>
        </w:rPr>
      </w:pPr>
    </w:p>
    <w:p w:rsidR="002F6AEE" w:rsidRDefault="002F6AEE" w:rsidP="002F6AEE">
      <w:pPr>
        <w:spacing w:line="240" w:lineRule="exact"/>
        <w:ind w:left="1075" w:right="960"/>
        <w:jc w:val="center"/>
        <w:rPr>
          <w:sz w:val="20"/>
          <w:szCs w:val="20"/>
        </w:rPr>
      </w:pPr>
    </w:p>
    <w:p w:rsidR="002F6AEE" w:rsidRDefault="002F6AEE" w:rsidP="002F6AEE">
      <w:pPr>
        <w:spacing w:line="240" w:lineRule="exact"/>
        <w:ind w:left="1075" w:right="960"/>
        <w:jc w:val="center"/>
        <w:rPr>
          <w:sz w:val="20"/>
          <w:szCs w:val="20"/>
        </w:rPr>
      </w:pPr>
    </w:p>
    <w:p w:rsidR="002F6AEE" w:rsidRPr="00092481" w:rsidRDefault="002F6AEE" w:rsidP="002F6AEE">
      <w:pPr>
        <w:spacing w:before="125"/>
        <w:ind w:left="1075" w:right="960"/>
        <w:jc w:val="center"/>
        <w:rPr>
          <w:b/>
          <w:bCs/>
        </w:rPr>
      </w:pPr>
      <w:r w:rsidRPr="00092481">
        <w:rPr>
          <w:b/>
          <w:bCs/>
        </w:rPr>
        <w:t>Квартальный отчет оценки выполнения муниципальными служащими особо важных и сложных заданий типа «мероприятия» для выплаты премии за их выполнение</w:t>
      </w:r>
    </w:p>
    <w:p w:rsidR="002F6AEE" w:rsidRPr="00092481" w:rsidRDefault="002F6AEE" w:rsidP="002F6AEE">
      <w:pPr>
        <w:spacing w:after="307"/>
      </w:pPr>
    </w:p>
    <w:tbl>
      <w:tblPr>
        <w:tblW w:w="13511" w:type="dxa"/>
        <w:tblInd w:w="6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3"/>
        <w:gridCol w:w="2045"/>
        <w:gridCol w:w="1387"/>
        <w:gridCol w:w="1934"/>
        <w:gridCol w:w="3077"/>
        <w:gridCol w:w="2155"/>
        <w:gridCol w:w="2270"/>
      </w:tblGrid>
      <w:tr w:rsidR="002F6AEE" w:rsidRPr="00092481" w:rsidTr="00BF010E"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r w:rsidRPr="00092481">
              <w:t>№ п/п</w:t>
            </w: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ind w:left="581"/>
            </w:pPr>
            <w:r w:rsidRPr="00092481">
              <w:t>Ф.И.О.</w:t>
            </w:r>
          </w:p>
        </w:tc>
        <w:tc>
          <w:tcPr>
            <w:tcW w:w="1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r w:rsidRPr="00092481">
              <w:t>Замеща</w:t>
            </w:r>
            <w:r>
              <w:t>-</w:t>
            </w:r>
            <w:r w:rsidRPr="00092481">
              <w:t>емая должность</w:t>
            </w:r>
          </w:p>
        </w:tc>
        <w:tc>
          <w:tcPr>
            <w:tcW w:w="5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jc w:val="center"/>
            </w:pPr>
            <w:r w:rsidRPr="00092481">
              <w:t>Премия за мероприятия, осуществляемые вне проектного управления</w:t>
            </w:r>
          </w:p>
        </w:tc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ind w:left="88"/>
            </w:pPr>
            <w:r w:rsidRPr="00092481">
              <w:t>Размер квартальной премии, в % от</w:t>
            </w:r>
            <w:r>
              <w:t>:</w:t>
            </w:r>
          </w:p>
        </w:tc>
      </w:tr>
      <w:tr w:rsidR="002F6AEE" w:rsidRPr="00092481" w:rsidTr="00BF010E">
        <w:tc>
          <w:tcPr>
            <w:tcW w:w="6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Pr="00092481" w:rsidRDefault="002F6AEE" w:rsidP="00BF010E"/>
        </w:tc>
        <w:tc>
          <w:tcPr>
            <w:tcW w:w="20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Pr="00092481" w:rsidRDefault="002F6AEE" w:rsidP="00BF010E"/>
        </w:tc>
        <w:tc>
          <w:tcPr>
            <w:tcW w:w="1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Pr="00092481" w:rsidRDefault="002F6AEE" w:rsidP="00BF010E"/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>
            <w:r w:rsidRPr="00092481">
              <w:t>Наименование мероприятия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r w:rsidRPr="00092481">
              <w:t>Документ, подтверждающий исполнение мероприятия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ind w:left="269"/>
            </w:pPr>
            <w:r w:rsidRPr="00092481">
              <w:t>должностного оклада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6AEE" w:rsidRPr="00092481" w:rsidRDefault="002F6AEE" w:rsidP="00BF010E">
            <w:pPr>
              <w:jc w:val="center"/>
            </w:pPr>
            <w:r w:rsidRPr="00092481">
              <w:t>оклада денежного содержания (для отдельных муниципальных служащих)</w:t>
            </w:r>
          </w:p>
        </w:tc>
      </w:tr>
      <w:tr w:rsidR="002F6AEE" w:rsidRPr="00092481" w:rsidTr="00BF010E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EE" w:rsidRPr="00092481" w:rsidRDefault="002F6AEE" w:rsidP="00BF010E"/>
        </w:tc>
      </w:tr>
    </w:tbl>
    <w:p w:rsidR="002F6AEE" w:rsidRDefault="002F6AEE" w:rsidP="002F6AEE">
      <w:pPr>
        <w:tabs>
          <w:tab w:val="left" w:pos="11654"/>
        </w:tabs>
        <w:spacing w:before="230"/>
        <w:ind w:left="730"/>
        <w:rPr>
          <w:b/>
          <w:bCs/>
        </w:rPr>
      </w:pPr>
    </w:p>
    <w:p w:rsidR="002F6AEE" w:rsidRPr="00092481" w:rsidRDefault="002F6AEE" w:rsidP="002F6AEE">
      <w:pPr>
        <w:tabs>
          <w:tab w:val="left" w:pos="11654"/>
        </w:tabs>
        <w:spacing w:before="230"/>
        <w:ind w:left="730"/>
        <w:rPr>
          <w:b/>
          <w:bCs/>
        </w:rPr>
      </w:pPr>
      <w:r w:rsidRPr="00092481">
        <w:rPr>
          <w:b/>
          <w:bCs/>
        </w:rPr>
        <w:t>Наименование должности специалиста, ответственного за</w:t>
      </w:r>
      <w:r w:rsidRPr="00092481">
        <w:rPr>
          <w:b/>
          <w:bCs/>
        </w:rPr>
        <w:br/>
        <w:t>кадровую работу  администрации  сельского поселения</w:t>
      </w:r>
      <w:r w:rsidRPr="00092481">
        <w:tab/>
      </w:r>
      <w:r w:rsidRPr="00092481">
        <w:rPr>
          <w:b/>
          <w:bCs/>
        </w:rPr>
        <w:t>И. Фамилия</w:t>
      </w:r>
    </w:p>
    <w:p w:rsidR="002F6AEE" w:rsidRDefault="002F6AEE" w:rsidP="002F6AEE">
      <w:pPr>
        <w:spacing w:line="240" w:lineRule="exact"/>
        <w:rPr>
          <w:sz w:val="20"/>
          <w:szCs w:val="20"/>
        </w:rPr>
      </w:pPr>
    </w:p>
    <w:p w:rsidR="002F6AEE" w:rsidRPr="006B1CAB" w:rsidRDefault="002F6AEE" w:rsidP="002F6AEE">
      <w:pPr>
        <w:spacing w:before="197"/>
        <w:rPr>
          <w:bCs/>
        </w:rPr>
      </w:pPr>
      <w:r>
        <w:rPr>
          <w:b/>
          <w:bCs/>
        </w:rPr>
        <w:t xml:space="preserve">         </w:t>
      </w:r>
      <w:r w:rsidRPr="006B1CAB">
        <w:rPr>
          <w:bCs/>
        </w:rPr>
        <w:t>1 при премировании руководителя органа местного самоуправления</w:t>
      </w:r>
    </w:p>
    <w:p w:rsidR="002F6AEE" w:rsidRDefault="002F6AEE" w:rsidP="002F6AEE">
      <w:pPr>
        <w:sectPr w:rsidR="002F6AEE">
          <w:pgSz w:w="16834" w:h="11909" w:orient="landscape"/>
          <w:pgMar w:top="1440" w:right="1647" w:bottom="720" w:left="1440" w:header="720" w:footer="720" w:gutter="0"/>
          <w:cols w:space="720"/>
        </w:sectPr>
      </w:pPr>
    </w:p>
    <w:p w:rsidR="002F6AEE" w:rsidRPr="00964A36" w:rsidRDefault="002F6AEE" w:rsidP="002F6AEE">
      <w:pPr>
        <w:shd w:val="clear" w:color="auto" w:fill="FFFFFF"/>
        <w:ind w:left="6379"/>
        <w:rPr>
          <w:b/>
        </w:rPr>
      </w:pPr>
      <w:r w:rsidRPr="00964A36">
        <w:rPr>
          <w:b/>
          <w:color w:val="000000"/>
          <w:spacing w:val="-5"/>
        </w:rPr>
        <w:lastRenderedPageBreak/>
        <w:t xml:space="preserve"> Утверждён</w:t>
      </w:r>
    </w:p>
    <w:p w:rsidR="002F6AEE" w:rsidRDefault="002F6AEE" w:rsidP="002F6AEE">
      <w:pPr>
        <w:shd w:val="clear" w:color="auto" w:fill="FFFFFF"/>
        <w:tabs>
          <w:tab w:val="left" w:leader="underscore" w:pos="9322"/>
        </w:tabs>
        <w:ind w:left="4962"/>
        <w:rPr>
          <w:b/>
          <w:bCs/>
          <w:color w:val="000000"/>
          <w:spacing w:val="-4"/>
        </w:rPr>
      </w:pPr>
      <w:r w:rsidRPr="00964A36">
        <w:rPr>
          <w:b/>
          <w:color w:val="000000"/>
          <w:spacing w:val="-6"/>
        </w:rPr>
        <w:t xml:space="preserve">  решением  земского собрания </w:t>
      </w:r>
      <w:r>
        <w:rPr>
          <w:b/>
          <w:color w:val="000000"/>
          <w:spacing w:val="-4"/>
        </w:rPr>
        <w:t xml:space="preserve">Сухосолотинского сельского </w:t>
      </w:r>
      <w:r w:rsidRPr="00964A36">
        <w:rPr>
          <w:b/>
          <w:color w:val="000000"/>
          <w:spacing w:val="-4"/>
        </w:rPr>
        <w:t>поселения</w:t>
      </w:r>
      <w:r>
        <w:rPr>
          <w:b/>
          <w:color w:val="000000"/>
          <w:spacing w:val="-4"/>
        </w:rPr>
        <w:t xml:space="preserve"> </w:t>
      </w:r>
      <w:r w:rsidRPr="001A1A96">
        <w:rPr>
          <w:b/>
        </w:rPr>
        <w:t xml:space="preserve">от </w:t>
      </w:r>
      <w:r>
        <w:rPr>
          <w:b/>
        </w:rPr>
        <w:t>24</w:t>
      </w:r>
      <w:r w:rsidRPr="001A1A96">
        <w:rPr>
          <w:b/>
        </w:rPr>
        <w:t xml:space="preserve"> июня  2016 года  № 40/3</w:t>
      </w:r>
    </w:p>
    <w:p w:rsidR="002F6AEE" w:rsidRDefault="002F6AEE" w:rsidP="002F6AEE">
      <w:pPr>
        <w:shd w:val="clear" w:color="auto" w:fill="FFFFFF"/>
        <w:ind w:left="10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ПОРЯДОК </w:t>
      </w:r>
    </w:p>
    <w:p w:rsidR="002F6AEE" w:rsidRDefault="002F6AEE" w:rsidP="002F6AEE">
      <w:pPr>
        <w:shd w:val="clear" w:color="auto" w:fill="FFFFFF"/>
        <w:ind w:left="10"/>
        <w:jc w:val="center"/>
      </w:pPr>
      <w:r>
        <w:rPr>
          <w:b/>
          <w:bCs/>
          <w:color w:val="000000"/>
          <w:spacing w:val="-4"/>
        </w:rPr>
        <w:t>оценки деятельности муниципальных служащих</w:t>
      </w:r>
    </w:p>
    <w:p w:rsidR="002F6AEE" w:rsidRDefault="002F6AEE" w:rsidP="002F6AEE">
      <w:pPr>
        <w:shd w:val="clear" w:color="auto" w:fill="FFFFFF"/>
        <w:ind w:left="58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4"/>
        </w:rPr>
        <w:t xml:space="preserve">для выплаты ежемесячного денежного поощрения, основанной на достижениях показателей результативности профессиональной служебной деятельности </w:t>
      </w:r>
      <w:r>
        <w:rPr>
          <w:b/>
          <w:bCs/>
          <w:color w:val="000000"/>
          <w:spacing w:val="-5"/>
        </w:rPr>
        <w:t>муниципальных служащих за прошедший месяц</w:t>
      </w:r>
    </w:p>
    <w:p w:rsidR="002F6AEE" w:rsidRDefault="002F6AEE" w:rsidP="002F6AEE">
      <w:pPr>
        <w:shd w:val="clear" w:color="auto" w:fill="FFFFFF"/>
        <w:ind w:left="58"/>
        <w:jc w:val="center"/>
        <w:rPr>
          <w:b/>
          <w:bCs/>
          <w:color w:val="000000"/>
          <w:spacing w:val="-5"/>
        </w:rPr>
      </w:pPr>
    </w:p>
    <w:p w:rsidR="002F6AEE" w:rsidRDefault="002F6AEE" w:rsidP="002F6AEE">
      <w:pPr>
        <w:shd w:val="clear" w:color="auto" w:fill="FFFFFF"/>
        <w:ind w:left="58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  <w:lang w:val="en-US"/>
        </w:rPr>
        <w:t>I</w:t>
      </w:r>
      <w:r>
        <w:rPr>
          <w:b/>
          <w:bCs/>
          <w:color w:val="000000"/>
          <w:spacing w:val="-5"/>
        </w:rPr>
        <w:t>.Общие положения</w:t>
      </w:r>
    </w:p>
    <w:p w:rsidR="002F6AEE" w:rsidRDefault="002F6AEE" w:rsidP="002F6AEE">
      <w:pPr>
        <w:shd w:val="clear" w:color="auto" w:fill="FFFFFF"/>
        <w:ind w:left="58"/>
        <w:jc w:val="center"/>
        <w:rPr>
          <w:b/>
          <w:bCs/>
          <w:color w:val="000000"/>
          <w:spacing w:val="-5"/>
        </w:rPr>
      </w:pPr>
    </w:p>
    <w:p w:rsidR="002F6AEE" w:rsidRDefault="002F6AEE" w:rsidP="002F6AEE">
      <w:pPr>
        <w:shd w:val="clear" w:color="auto" w:fill="FFFFFF"/>
        <w:ind w:firstLine="708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1.1.Настоящий  Порядок определяет правила установления муниципальным служащим Сухосолотинского сельского поселения Ивнянского района ежемесячного денежного поощрения (далее - ЕДП).</w:t>
      </w:r>
    </w:p>
    <w:p w:rsidR="002F6AEE" w:rsidRDefault="002F6AEE" w:rsidP="002F6AEE">
      <w:pPr>
        <w:shd w:val="clear" w:color="auto" w:fill="FFFFFF"/>
        <w:ind w:firstLine="708"/>
        <w:rPr>
          <w:color w:val="000000"/>
        </w:rPr>
      </w:pPr>
      <w:r>
        <w:rPr>
          <w:bCs/>
          <w:color w:val="000000"/>
          <w:spacing w:val="-5"/>
        </w:rPr>
        <w:t>1</w:t>
      </w:r>
      <w:r>
        <w:rPr>
          <w:color w:val="000000"/>
        </w:rPr>
        <w:t>.2.ЕДП является составной частью денежного содержания муниципальных служащих и подлежит выплате при условии качественного, своевременного и добросовестного осуществления им профессиональной служебной деятельности в целях материального стимулирования, повышения эффективности и качества ее результатов.</w:t>
      </w:r>
    </w:p>
    <w:p w:rsidR="002F6AEE" w:rsidRDefault="002F6AEE" w:rsidP="002F6AEE">
      <w:pPr>
        <w:shd w:val="clear" w:color="auto" w:fill="FFFFFF"/>
        <w:ind w:firstLine="709"/>
        <w:rPr>
          <w:color w:val="000000"/>
        </w:rPr>
      </w:pPr>
    </w:p>
    <w:p w:rsidR="002F6AEE" w:rsidRDefault="002F6AEE" w:rsidP="002F6AEE">
      <w:pPr>
        <w:shd w:val="clear" w:color="auto" w:fill="FFFFFF"/>
        <w:ind w:right="998" w:firstLine="709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5"/>
          <w:lang w:val="en-US"/>
        </w:rPr>
        <w:t>II</w:t>
      </w:r>
      <w:r>
        <w:rPr>
          <w:b/>
          <w:bCs/>
          <w:color w:val="000000"/>
          <w:spacing w:val="-5"/>
        </w:rPr>
        <w:t xml:space="preserve">. Оценки результативности профессиональной </w:t>
      </w:r>
      <w:r>
        <w:rPr>
          <w:b/>
          <w:bCs/>
          <w:color w:val="000000"/>
          <w:spacing w:val="-4"/>
        </w:rPr>
        <w:t>служебной деятельности муниципальных служащих</w:t>
      </w:r>
    </w:p>
    <w:p w:rsidR="002F6AEE" w:rsidRDefault="002F6AEE" w:rsidP="002F6AEE">
      <w:pPr>
        <w:shd w:val="clear" w:color="auto" w:fill="FFFFFF"/>
        <w:ind w:right="998" w:firstLine="709"/>
        <w:jc w:val="center"/>
        <w:rPr>
          <w:color w:val="000000"/>
        </w:rPr>
      </w:pPr>
    </w:p>
    <w:p w:rsidR="002F6AEE" w:rsidRPr="00092481" w:rsidRDefault="002F6AEE" w:rsidP="002F6AEE">
      <w:pPr>
        <w:ind w:firstLine="709"/>
        <w:rPr>
          <w:color w:val="000000"/>
        </w:rPr>
      </w:pPr>
      <w:r w:rsidRPr="00092481">
        <w:rPr>
          <w:color w:val="000000"/>
          <w:spacing w:val="10"/>
        </w:rPr>
        <w:t>2.1.</w:t>
      </w:r>
      <w:r w:rsidRPr="00092481">
        <w:rPr>
          <w:color w:val="000000"/>
        </w:rPr>
        <w:t>Оценка результативности профессиональной служебной деятельности муниципальных служащих (далее оценка результативности) производится по пяти основным показателям согласно приложению №1 к порядку: объем и своевременность выполнения работ, в том числе в рамках проектной деятельности, качество выполненной работы, своевременность выполнения работ, количество нарушений должностного и административного регламентов (в том числе нарушений трудовой дисциплины) и количество обоснованных жалоб граждан и организаций, поручение Губернатора Белгородской области, главы администрации района, главы администрации сельского поселения, в том числе за ненадлежащее исполнение стандартов муниципальных услуг (муниципальных функций), а также ненадлежащее рассмотрение инициатив и обращений граждан (организаций).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</w:rPr>
      </w:pPr>
      <w:r w:rsidRPr="00092481">
        <w:rPr>
          <w:color w:val="000000"/>
        </w:rPr>
        <w:t>Оценка муниципального служащего по каждому из показателей определяется исходя из сопоставления фактически достигнутых результатов с критериями оценки.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2.2.</w:t>
      </w:r>
      <w:r w:rsidRPr="00E8018E">
        <w:rPr>
          <w:color w:val="000000"/>
          <w:spacing w:val="-7"/>
        </w:rPr>
        <w:t>Объём выполненной работы</w:t>
      </w:r>
      <w:r w:rsidRPr="00092481">
        <w:rPr>
          <w:b/>
          <w:color w:val="000000"/>
          <w:spacing w:val="-7"/>
        </w:rPr>
        <w:t xml:space="preserve"> </w:t>
      </w:r>
      <w:r w:rsidRPr="00092481">
        <w:rPr>
          <w:color w:val="000000"/>
          <w:spacing w:val="-7"/>
        </w:rPr>
        <w:t>характеризуется следующими критериями: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-доля оформленных документов от общего количества документов, требующих оформления;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 xml:space="preserve">-доля выполненных плановых и внеплановых поручений от общего </w:t>
      </w:r>
      <w:r w:rsidRPr="00092481">
        <w:rPr>
          <w:color w:val="000000"/>
          <w:spacing w:val="-7"/>
        </w:rPr>
        <w:lastRenderedPageBreak/>
        <w:t>количества поручений, данных руководителем;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-доля закрытых задач, отображенных в  подсистеме управления внутренними процессами региональной информационно-аналитической системы, от общего количества поставленных задач для муниципального служащего за отчётный период;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-</w:t>
      </w:r>
      <w:r w:rsidRPr="00092481">
        <w:rPr>
          <w:color w:val="000000"/>
        </w:rPr>
        <w:t>доля выполненных работ в рамках проектов, исполнителем которых согласно планом управления соответствующих проектов является муниципальный   служащий.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2.3.</w:t>
      </w:r>
      <w:r w:rsidRPr="00E8018E">
        <w:rPr>
          <w:color w:val="000000"/>
          <w:spacing w:val="-7"/>
        </w:rPr>
        <w:t>Качество выполненной работы</w:t>
      </w:r>
      <w:r w:rsidRPr="00092481">
        <w:rPr>
          <w:b/>
          <w:color w:val="000000"/>
          <w:spacing w:val="-7"/>
        </w:rPr>
        <w:t xml:space="preserve"> </w:t>
      </w:r>
      <w:r w:rsidRPr="00092481">
        <w:rPr>
          <w:color w:val="000000"/>
          <w:spacing w:val="-7"/>
        </w:rPr>
        <w:t>включает в себя следующие критерии: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1) подготовка документов в соответствии с установленными требованиями;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2)полное и логичное изложение материала;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3) юридически грамотное составление документа;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4)соблюдение положений Инструкции по делопроизводству в органах исполнительной власти, правил русского языка, документной лингвистики;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5)способность выполнять должностные функции самостоятельно, без помощи руководителя или старшего по должности: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Способность чётко организовывать и планировать выполнение поручений;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- расставлять приоритеты.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6) умение рационально использовать рабочее время;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7) знание и правильное применение нормативных правовых актов по направлению деятельности муниципального служащего;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8) проявления инициативы, творческий подход к решению поставленных задач, внедрение инновационных предложений;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9)заинтересованность в достижении положительного результата.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 w:rsidRPr="00092481">
        <w:rPr>
          <w:color w:val="000000"/>
          <w:spacing w:val="-7"/>
        </w:rPr>
        <w:t>2.4.</w:t>
      </w:r>
      <w:r w:rsidRPr="00E8018E">
        <w:rPr>
          <w:color w:val="000000"/>
          <w:spacing w:val="-7"/>
        </w:rPr>
        <w:t>Своевременность</w:t>
      </w:r>
      <w:r w:rsidRPr="00092481">
        <w:rPr>
          <w:b/>
          <w:color w:val="000000"/>
          <w:spacing w:val="-7"/>
        </w:rPr>
        <w:t xml:space="preserve"> </w:t>
      </w:r>
      <w:r w:rsidRPr="00092481">
        <w:rPr>
          <w:color w:val="000000"/>
          <w:spacing w:val="-7"/>
        </w:rPr>
        <w:t>выполнения работ отражает соблюдение установленных сроков оформления документов, выполнения заданий, поручений, своевременность принятия решений и представления необходимой информации.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  <w:r>
        <w:rPr>
          <w:color w:val="000000"/>
          <w:spacing w:val="-7"/>
        </w:rPr>
        <w:t>2.5.</w:t>
      </w:r>
      <w:r w:rsidRPr="00092481">
        <w:rPr>
          <w:color w:val="000000"/>
          <w:spacing w:val="-7"/>
        </w:rPr>
        <w:t>Итоговая оценка результативности определяется путём суммирования оценок по указанным показателям.</w:t>
      </w:r>
    </w:p>
    <w:p w:rsidR="002F6AEE" w:rsidRPr="00092481" w:rsidRDefault="002F6AEE" w:rsidP="002F6AEE">
      <w:pPr>
        <w:shd w:val="clear" w:color="auto" w:fill="FFFFFF"/>
        <w:ind w:firstLine="709"/>
        <w:rPr>
          <w:color w:val="000000"/>
          <w:spacing w:val="-7"/>
        </w:rPr>
      </w:pPr>
    </w:p>
    <w:p w:rsidR="002F6AEE" w:rsidRDefault="002F6AEE" w:rsidP="002F6AEE">
      <w:pPr>
        <w:shd w:val="clear" w:color="auto" w:fill="FFFFFF"/>
        <w:ind w:left="1944" w:right="998" w:hanging="566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6"/>
          <w:lang w:val="en-US"/>
        </w:rPr>
        <w:t>III</w:t>
      </w:r>
      <w:r>
        <w:rPr>
          <w:b/>
          <w:bCs/>
          <w:color w:val="000000"/>
          <w:spacing w:val="-6"/>
        </w:rPr>
        <w:t xml:space="preserve">. Порядок проведения оценки результатов профессиональной </w:t>
      </w:r>
      <w:r>
        <w:rPr>
          <w:b/>
          <w:bCs/>
          <w:color w:val="000000"/>
          <w:spacing w:val="-2"/>
        </w:rPr>
        <w:t>служебной деятельности муниципальных служащих</w:t>
      </w:r>
    </w:p>
    <w:p w:rsidR="002F6AEE" w:rsidRDefault="002F6AEE" w:rsidP="002F6AEE">
      <w:pPr>
        <w:shd w:val="clear" w:color="auto" w:fill="FFFFFF"/>
        <w:ind w:left="1944" w:right="998" w:hanging="566"/>
        <w:jc w:val="center"/>
      </w:pPr>
    </w:p>
    <w:p w:rsidR="002F6AEE" w:rsidRDefault="002F6AEE" w:rsidP="002F6AEE">
      <w:pPr>
        <w:ind w:firstLine="709"/>
        <w:rPr>
          <w:color w:val="000000"/>
        </w:rPr>
      </w:pPr>
      <w:r>
        <w:rPr>
          <w:color w:val="000000"/>
        </w:rPr>
        <w:t>3.1.Оценка результатов профессиональной служебной деятельности муниципальных служащих производится  главой администрации сельского поселения  на основании ежемесячных отчетов, в том числе полученных с использованием подсистемы РИАС, а также на основании ежеквартальной информации о лицах, допустивших отклонения в ходе разработки и реализации проектов (согласно регламенту администрирования проектов в органах местного самоуправления района, утвержденному распоряжением администрации муниципального района «Ивнянский район» от 27 декабря 2012 года №651-р, которая предоставляется руководителю ответственным за проектное управление в органах местного самоуправления.</w:t>
      </w:r>
    </w:p>
    <w:p w:rsidR="002F6AEE" w:rsidRDefault="002F6AEE" w:rsidP="002F6AEE">
      <w:pPr>
        <w:rPr>
          <w:color w:val="000000"/>
        </w:rPr>
      </w:pPr>
      <w:r>
        <w:rPr>
          <w:color w:val="000000"/>
        </w:rPr>
        <w:t xml:space="preserve">3.2.Глава администрации сельского поселения  ежемесячно в срок до 5 </w:t>
      </w:r>
      <w:r>
        <w:rPr>
          <w:color w:val="000000"/>
        </w:rPr>
        <w:lastRenderedPageBreak/>
        <w:t>числа месяца, следующего за отчетным, представляет сводный отчет по установленной форме (приложение № 2 к Порядку).</w:t>
      </w:r>
    </w:p>
    <w:p w:rsidR="002F6AEE" w:rsidRDefault="002F6AEE" w:rsidP="002F6AEE">
      <w:pPr>
        <w:rPr>
          <w:color w:val="000000"/>
        </w:rPr>
      </w:pPr>
      <w:r>
        <w:rPr>
          <w:color w:val="000000"/>
        </w:rPr>
        <w:t>3.3.В срок до 10 числа месяца, следующего за отчетным, главой администрации сельского поселения оформляется распоряжение администрации Сухосолотинского сельского поселения муниципального района «Ивнянский район» о ежемесячном денежном поощрении муниципальных служащих сельского поселения.</w:t>
      </w:r>
    </w:p>
    <w:p w:rsidR="002F6AEE" w:rsidRDefault="002F6AEE" w:rsidP="002F6AEE">
      <w:pPr>
        <w:shd w:val="clear" w:color="auto" w:fill="FFFFFF"/>
        <w:rPr>
          <w:color w:val="000000"/>
        </w:rPr>
      </w:pPr>
      <w:r>
        <w:rPr>
          <w:color w:val="000000"/>
        </w:rPr>
        <w:t>3.4.Копия распоряжения администрации сельского поселения  «Ивнянский район» о выплате ЕДП направляется главному бухгалтеру администрации для начисления и выплаты ЕДП.</w:t>
      </w:r>
    </w:p>
    <w:p w:rsidR="002F6AEE" w:rsidRDefault="002F6AEE" w:rsidP="002F6AEE">
      <w:pPr>
        <w:shd w:val="clear" w:color="auto" w:fill="FFFFFF"/>
        <w:rPr>
          <w:color w:val="000000"/>
          <w:spacing w:val="-4"/>
        </w:rPr>
      </w:pPr>
    </w:p>
    <w:p w:rsidR="002F6AEE" w:rsidRDefault="002F6AEE" w:rsidP="002F6AEE">
      <w:pPr>
        <w:shd w:val="clear" w:color="auto" w:fill="FFFFFF"/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  <w:lang w:val="en-US"/>
        </w:rPr>
        <w:t>IV</w:t>
      </w:r>
      <w:r>
        <w:rPr>
          <w:b/>
          <w:color w:val="000000"/>
          <w:spacing w:val="-4"/>
        </w:rPr>
        <w:t>. Порядок проведения оценки результатов профессиональной</w:t>
      </w:r>
    </w:p>
    <w:p w:rsidR="002F6AEE" w:rsidRDefault="002F6AEE" w:rsidP="002F6AEE">
      <w:pPr>
        <w:shd w:val="clear" w:color="auto" w:fill="FFFFFF"/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 служебной деятельности руководителей, муниципальных служащих, осуществляющих деятельность </w:t>
      </w:r>
    </w:p>
    <w:p w:rsidR="002F6AEE" w:rsidRDefault="002F6AEE" w:rsidP="002F6AEE">
      <w:pPr>
        <w:shd w:val="clear" w:color="auto" w:fill="FFFFFF"/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в сфере муниципального управления</w:t>
      </w:r>
    </w:p>
    <w:p w:rsidR="002F6AEE" w:rsidRDefault="002F6AEE" w:rsidP="002F6AEE">
      <w:pPr>
        <w:shd w:val="clear" w:color="auto" w:fill="FFFFFF"/>
        <w:jc w:val="center"/>
        <w:rPr>
          <w:b/>
          <w:color w:val="000000"/>
          <w:spacing w:val="-4"/>
        </w:rPr>
      </w:pPr>
    </w:p>
    <w:p w:rsidR="002F6AEE" w:rsidRDefault="002F6AEE" w:rsidP="002F6AEE">
      <w:pPr>
        <w:shd w:val="clear" w:color="auto" w:fill="FFFFFF"/>
        <w:ind w:firstLine="708"/>
        <w:rPr>
          <w:color w:val="000000"/>
          <w:spacing w:val="-4"/>
        </w:rPr>
      </w:pPr>
      <w:r>
        <w:rPr>
          <w:color w:val="000000"/>
          <w:spacing w:val="-4"/>
        </w:rPr>
        <w:t>4.1.Оценка результатов профессиональной служебной деятельности специалистов  администрации сельского поселения, осуществляющих деятельность в сфере муниципального управления, производится главой администрации  сельского поселения.</w:t>
      </w:r>
    </w:p>
    <w:p w:rsidR="002F6AEE" w:rsidRDefault="002F6AEE" w:rsidP="002F6AEE">
      <w:pPr>
        <w:shd w:val="clear" w:color="auto" w:fill="FFFFFF"/>
        <w:ind w:firstLine="1080"/>
        <w:rPr>
          <w:color w:val="000000"/>
          <w:spacing w:val="-4"/>
        </w:rPr>
      </w:pPr>
    </w:p>
    <w:p w:rsidR="002F6AEE" w:rsidRDefault="002F6AEE" w:rsidP="002F6AEE">
      <w:pPr>
        <w:shd w:val="clear" w:color="auto" w:fill="FFFFFF"/>
        <w:ind w:right="14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  <w:lang w:val="en-US"/>
        </w:rPr>
        <w:t>V</w:t>
      </w:r>
      <w:r>
        <w:rPr>
          <w:b/>
          <w:bCs/>
          <w:color w:val="000000"/>
          <w:spacing w:val="-5"/>
        </w:rPr>
        <w:t>. Заключительные положения</w:t>
      </w:r>
    </w:p>
    <w:p w:rsidR="002F6AEE" w:rsidRDefault="002F6AEE" w:rsidP="002F6AEE">
      <w:pPr>
        <w:shd w:val="clear" w:color="auto" w:fill="FFFFFF"/>
        <w:ind w:right="14"/>
        <w:jc w:val="center"/>
        <w:rPr>
          <w:b/>
          <w:bCs/>
          <w:color w:val="000000"/>
          <w:spacing w:val="-5"/>
        </w:rPr>
      </w:pPr>
    </w:p>
    <w:p w:rsidR="002F6AEE" w:rsidRDefault="002F6AEE" w:rsidP="002F6AEE">
      <w:pPr>
        <w:shd w:val="clear" w:color="auto" w:fill="FFFFFF"/>
        <w:tabs>
          <w:tab w:val="left" w:pos="0"/>
        </w:tabs>
        <w:ind w:firstLine="709"/>
      </w:pPr>
      <w:r>
        <w:rPr>
          <w:color w:val="000000"/>
          <w:spacing w:val="-2"/>
        </w:rPr>
        <w:t>5.1.Контроль  за соблюдением определенного главой   администрации сельского поселения  П</w:t>
      </w:r>
      <w:r>
        <w:rPr>
          <w:color w:val="000000"/>
          <w:spacing w:val="-9"/>
        </w:rPr>
        <w:t xml:space="preserve">орядка </w:t>
      </w:r>
      <w:r>
        <w:rPr>
          <w:color w:val="000000"/>
          <w:spacing w:val="-1"/>
        </w:rPr>
        <w:t xml:space="preserve">выплаты  ежемесячного денежного поощрения  осуществляется  постоянной комиссией земского собрания Сухосолотинского сельского поселения </w:t>
      </w:r>
      <w:r w:rsidRPr="00DA03AF">
        <w:rPr>
          <w:rFonts w:eastAsia="Calibri"/>
        </w:rPr>
        <w:t xml:space="preserve"> </w:t>
      </w:r>
      <w:r>
        <w:rPr>
          <w:rFonts w:eastAsia="Calibri"/>
        </w:rPr>
        <w:t>по вопросам бюджета, финансов, налоговой политики и муниципальной собственности  (Кошкарева Т.С.).</w:t>
      </w:r>
    </w:p>
    <w:p w:rsidR="002F6AEE" w:rsidRPr="00DA03AF" w:rsidRDefault="002F6AEE" w:rsidP="002F6AEE">
      <w:pPr>
        <w:shd w:val="clear" w:color="auto" w:fill="FFFFFF"/>
        <w:ind w:firstLine="708"/>
        <w:rPr>
          <w:color w:val="000000"/>
          <w:spacing w:val="-5"/>
        </w:rPr>
        <w:sectPr w:rsidR="002F6AEE" w:rsidRPr="00DA03AF">
          <w:pgSz w:w="11909" w:h="16834"/>
          <w:pgMar w:top="1134" w:right="851" w:bottom="1134" w:left="1701" w:header="720" w:footer="720" w:gutter="0"/>
          <w:cols w:space="720"/>
        </w:sectPr>
      </w:pPr>
      <w:r>
        <w:rPr>
          <w:color w:val="000000"/>
          <w:spacing w:val="-4"/>
        </w:rPr>
        <w:t xml:space="preserve">5.2.Ответственность за правильность начисления и своевременность выплаты </w:t>
      </w:r>
      <w:r>
        <w:rPr>
          <w:color w:val="000000"/>
          <w:spacing w:val="-1"/>
        </w:rPr>
        <w:t>ежемесячного денежного поощрения несет главный бухгалтер администрации сельского поселения.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2251"/>
        <w:gridCol w:w="4274"/>
      </w:tblGrid>
      <w:tr w:rsidR="002F6AEE" w:rsidRPr="00A84E24" w:rsidTr="00BF010E">
        <w:tc>
          <w:tcPr>
            <w:tcW w:w="3321" w:type="dxa"/>
            <w:shd w:val="clear" w:color="auto" w:fill="auto"/>
          </w:tcPr>
          <w:p w:rsidR="002F6AEE" w:rsidRPr="00A84E24" w:rsidRDefault="002F6AEE" w:rsidP="00BF010E">
            <w:pPr>
              <w:tabs>
                <w:tab w:val="left" w:pos="7905"/>
              </w:tabs>
              <w:rPr>
                <w:rFonts w:eastAsia="MS Mincho"/>
                <w:b/>
                <w:bCs/>
                <w:color w:val="000000"/>
              </w:rPr>
            </w:pPr>
          </w:p>
        </w:tc>
        <w:tc>
          <w:tcPr>
            <w:tcW w:w="2316" w:type="dxa"/>
            <w:shd w:val="clear" w:color="auto" w:fill="auto"/>
          </w:tcPr>
          <w:p w:rsidR="002F6AEE" w:rsidRPr="00A84E24" w:rsidRDefault="002F6AEE" w:rsidP="00BF010E">
            <w:pPr>
              <w:tabs>
                <w:tab w:val="left" w:pos="7905"/>
              </w:tabs>
              <w:rPr>
                <w:rFonts w:eastAsia="MS Mincho"/>
                <w:b/>
                <w:bCs/>
                <w:color w:val="000000"/>
              </w:rPr>
            </w:pPr>
          </w:p>
        </w:tc>
        <w:tc>
          <w:tcPr>
            <w:tcW w:w="4328" w:type="dxa"/>
            <w:shd w:val="clear" w:color="auto" w:fill="auto"/>
          </w:tcPr>
          <w:p w:rsidR="002F6AEE" w:rsidRPr="00A84E24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</w:rPr>
            </w:pPr>
            <w:r w:rsidRPr="00A84E24">
              <w:rPr>
                <w:rFonts w:eastAsia="MS Mincho"/>
                <w:b/>
                <w:bCs/>
                <w:color w:val="000000"/>
              </w:rPr>
              <w:t>Приложение №1</w:t>
            </w:r>
          </w:p>
          <w:p w:rsidR="002F6AEE" w:rsidRPr="00A84E24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</w:rPr>
            </w:pPr>
            <w:r w:rsidRPr="00A84E24">
              <w:rPr>
                <w:rFonts w:eastAsia="MS Mincho"/>
                <w:b/>
                <w:bCs/>
                <w:color w:val="000000"/>
              </w:rPr>
              <w:t>к порядку оценки  деятельности муниципальных  служащих для выплаты ежемесячного денежного поощрения, основанной на достижении показателей результативности профессиональной служебной деятельности</w:t>
            </w:r>
          </w:p>
          <w:p w:rsidR="002F6AEE" w:rsidRPr="00A84E24" w:rsidRDefault="002F6AEE" w:rsidP="00BF010E">
            <w:pPr>
              <w:tabs>
                <w:tab w:val="left" w:pos="7905"/>
              </w:tabs>
              <w:rPr>
                <w:rFonts w:eastAsia="MS Mincho"/>
                <w:b/>
                <w:bCs/>
                <w:color w:val="000000"/>
              </w:rPr>
            </w:pPr>
          </w:p>
          <w:p w:rsidR="002F6AEE" w:rsidRPr="00A84E24" w:rsidRDefault="002F6AEE" w:rsidP="00BF010E">
            <w:pPr>
              <w:tabs>
                <w:tab w:val="left" w:pos="7905"/>
              </w:tabs>
              <w:rPr>
                <w:rFonts w:eastAsia="MS Mincho"/>
                <w:b/>
                <w:bCs/>
                <w:color w:val="000000"/>
              </w:rPr>
            </w:pPr>
          </w:p>
        </w:tc>
      </w:tr>
    </w:tbl>
    <w:p w:rsidR="002F6AEE" w:rsidRDefault="002F6AEE" w:rsidP="002F6AEE">
      <w:pPr>
        <w:tabs>
          <w:tab w:val="left" w:pos="7905"/>
        </w:tabs>
        <w:jc w:val="center"/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Показатели результативности</w:t>
      </w:r>
    </w:p>
    <w:p w:rsidR="002F6AEE" w:rsidRDefault="002F6AEE" w:rsidP="002F6AEE">
      <w:pPr>
        <w:tabs>
          <w:tab w:val="left" w:pos="7905"/>
        </w:tabs>
        <w:jc w:val="center"/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 xml:space="preserve">профессиональной служебной деятельности </w:t>
      </w:r>
    </w:p>
    <w:p w:rsidR="002F6AEE" w:rsidRDefault="002F6AEE" w:rsidP="002F6AEE">
      <w:pPr>
        <w:tabs>
          <w:tab w:val="left" w:pos="7905"/>
        </w:tabs>
        <w:jc w:val="center"/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муниципальных служащих сельского поселения</w:t>
      </w:r>
    </w:p>
    <w:p w:rsidR="002F6AEE" w:rsidRDefault="002F6AEE" w:rsidP="002F6AEE">
      <w:pPr>
        <w:tabs>
          <w:tab w:val="left" w:pos="7905"/>
        </w:tabs>
        <w:jc w:val="center"/>
        <w:rPr>
          <w:rFonts w:eastAsia="MS Mincho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8"/>
        <w:gridCol w:w="2132"/>
        <w:gridCol w:w="2203"/>
        <w:gridCol w:w="2128"/>
        <w:gridCol w:w="2128"/>
      </w:tblGrid>
      <w:tr w:rsidR="002F6AEE" w:rsidTr="00BF010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</w:rPr>
            </w:pPr>
            <w:r w:rsidRPr="00C51B8A">
              <w:rPr>
                <w:rFonts w:eastAsia="MS Mincho"/>
                <w:b/>
                <w:bCs/>
                <w:color w:val="000000"/>
              </w:rPr>
              <w:t>№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</w:rPr>
            </w:pPr>
            <w:r w:rsidRPr="00C51B8A">
              <w:rPr>
                <w:rFonts w:eastAsia="MS Mincho"/>
                <w:b/>
                <w:bCs/>
                <w:color w:val="000000"/>
              </w:rPr>
              <w:t>п/п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  <w:vertAlign w:val="superscript"/>
              </w:rPr>
            </w:pPr>
            <w:r w:rsidRPr="00C51B8A">
              <w:rPr>
                <w:rFonts w:eastAsia="MS Mincho"/>
                <w:b/>
                <w:bCs/>
                <w:color w:val="000000"/>
              </w:rPr>
              <w:t>Показатели</w:t>
            </w:r>
            <w:r w:rsidRPr="00C51B8A">
              <w:rPr>
                <w:rFonts w:eastAsia="MS Mincho"/>
                <w:b/>
                <w:bCs/>
                <w:color w:val="000000"/>
                <w:vertAlign w:val="superscript"/>
              </w:rPr>
              <w:t>1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</w:rPr>
            </w:pPr>
          </w:p>
        </w:tc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</w:rPr>
            </w:pPr>
            <w:r w:rsidRPr="00C51B8A">
              <w:rPr>
                <w:rFonts w:eastAsia="MS Mincho"/>
                <w:b/>
                <w:bCs/>
                <w:color w:val="000000"/>
              </w:rPr>
              <w:t>Характеристика показателей, %</w:t>
            </w:r>
          </w:p>
        </w:tc>
      </w:tr>
      <w:tr w:rsidR="002F6AEE" w:rsidTr="00BF010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6B1CAB" w:rsidRDefault="002F6AEE" w:rsidP="00BF010E">
            <w:pPr>
              <w:tabs>
                <w:tab w:val="left" w:pos="7905"/>
              </w:tabs>
              <w:rPr>
                <w:rFonts w:eastAsia="MS Mincho"/>
                <w:bCs/>
                <w:color w:val="000000"/>
              </w:rPr>
            </w:pPr>
            <w:r w:rsidRPr="006B1CAB">
              <w:rPr>
                <w:rFonts w:eastAsia="MS Mincho"/>
                <w:bCs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rPr>
                <w:rFonts w:eastAsia="MS Mincho"/>
                <w:bCs/>
                <w:color w:val="000000"/>
              </w:rPr>
            </w:pPr>
            <w:r w:rsidRPr="006B1CAB">
              <w:rPr>
                <w:rFonts w:eastAsia="MS Mincho"/>
                <w:bCs/>
                <w:color w:val="000000"/>
              </w:rPr>
              <w:t>Объем</w:t>
            </w:r>
            <w:r w:rsidRPr="00C51B8A">
              <w:rPr>
                <w:rFonts w:eastAsia="MS Mincho"/>
                <w:b/>
                <w:bCs/>
                <w:color w:val="000000"/>
              </w:rPr>
              <w:t xml:space="preserve"> </w:t>
            </w:r>
            <w:r w:rsidRPr="00C51B8A">
              <w:rPr>
                <w:rFonts w:eastAsia="MS Mincho"/>
                <w:bCs/>
                <w:color w:val="000000"/>
              </w:rPr>
              <w:t>выполненных работ (в том числе в рамках проектной деятельности)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 xml:space="preserve">0 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выполнено менее 75 %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Поступивших к исполнению документов, поручений, задач, работ в рамках проектов</w:t>
            </w:r>
            <w:r w:rsidRPr="00C51B8A">
              <w:rPr>
                <w:rFonts w:eastAsia="MS Mincho"/>
                <w:bCs/>
                <w:color w:val="000000"/>
                <w:vertAlign w:val="superscript"/>
              </w:rPr>
              <w:t>2</w:t>
            </w:r>
            <w:r w:rsidRPr="00C51B8A">
              <w:rPr>
                <w:rFonts w:eastAsia="MS Mincho"/>
                <w:bCs/>
                <w:color w:val="000000"/>
              </w:rPr>
              <w:t>.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  <w:vertAlign w:val="superscript"/>
              </w:rPr>
            </w:pPr>
            <w:r w:rsidRPr="00C51B8A">
              <w:rPr>
                <w:rFonts w:eastAsia="MS Mincho"/>
                <w:bCs/>
                <w:color w:val="000000"/>
              </w:rPr>
              <w:t>Неуспешное завершение проекта</w:t>
            </w:r>
            <w:r w:rsidRPr="00C51B8A">
              <w:rPr>
                <w:rFonts w:eastAsia="MS Mincho"/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10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  <w:vertAlign w:val="superscript"/>
              </w:rPr>
            </w:pPr>
            <w:r w:rsidRPr="00C51B8A">
              <w:rPr>
                <w:rFonts w:eastAsia="MS Mincho"/>
                <w:bCs/>
                <w:color w:val="000000"/>
              </w:rPr>
              <w:t>выполнено более 75 % поступивших к исполнению документов, поручений, задач, работ в рамках проектов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20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Выполнены все поступившие к исполнению документы, поручения, задачи</w:t>
            </w:r>
          </w:p>
        </w:tc>
      </w:tr>
      <w:tr w:rsidR="002F6AEE" w:rsidTr="00BF010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6B1CAB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6B1CAB">
              <w:rPr>
                <w:rFonts w:eastAsia="MS Mincho"/>
                <w:bCs/>
                <w:color w:val="000000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6B1CAB">
              <w:rPr>
                <w:rFonts w:eastAsia="MS Mincho"/>
                <w:bCs/>
                <w:color w:val="000000"/>
              </w:rPr>
              <w:t xml:space="preserve">Качество </w:t>
            </w:r>
            <w:r w:rsidRPr="00C51B8A">
              <w:rPr>
                <w:rFonts w:eastAsia="MS Mincho"/>
                <w:bCs/>
                <w:color w:val="000000"/>
              </w:rPr>
              <w:t>выполненных работ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0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выполненная работа не соответствует установленным критериям качества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10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выполненная работа не в полной мере соответствует установленным критериям качества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20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выполненная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работа полностью соответствует установленным критериям качества</w:t>
            </w:r>
          </w:p>
        </w:tc>
      </w:tr>
    </w:tbl>
    <w:p w:rsidR="002F6AEE" w:rsidRDefault="002F6AEE" w:rsidP="002F6AEE">
      <w:pPr>
        <w:tabs>
          <w:tab w:val="left" w:pos="7905"/>
        </w:tabs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______________________</w:t>
      </w:r>
    </w:p>
    <w:p w:rsidR="002F6AEE" w:rsidRPr="00C51B8A" w:rsidRDefault="002F6AEE" w:rsidP="002F6AEE">
      <w:pPr>
        <w:tabs>
          <w:tab w:val="left" w:pos="7905"/>
        </w:tabs>
        <w:rPr>
          <w:rFonts w:eastAsia="MS Mincho"/>
          <w:bCs/>
          <w:color w:val="000000"/>
          <w:u w:val="single"/>
        </w:rPr>
      </w:pPr>
      <w:r w:rsidRPr="00C51B8A">
        <w:rPr>
          <w:rFonts w:eastAsia="MS Mincho"/>
          <w:bCs/>
          <w:color w:val="000000"/>
          <w:vertAlign w:val="superscript"/>
        </w:rPr>
        <w:t>1</w:t>
      </w:r>
      <w:r w:rsidRPr="00C51B8A">
        <w:rPr>
          <w:rFonts w:eastAsia="MS Mincho"/>
          <w:bCs/>
          <w:color w:val="000000"/>
        </w:rPr>
        <w:t xml:space="preserve">Оценка объема и качества выполненной работы для муниципальных </w:t>
      </w:r>
      <w:r w:rsidRPr="00C51B8A">
        <w:rPr>
          <w:rFonts w:eastAsia="MS Mincho"/>
          <w:bCs/>
          <w:color w:val="000000"/>
        </w:rPr>
        <w:lastRenderedPageBreak/>
        <w:t xml:space="preserve">служащих производится по критериям, указанным </w:t>
      </w:r>
      <w:r w:rsidRPr="00C51B8A">
        <w:rPr>
          <w:rFonts w:eastAsia="MS Mincho"/>
          <w:bCs/>
          <w:color w:val="000000"/>
          <w:u w:val="single"/>
        </w:rPr>
        <w:t>в пунктах 2.2.</w:t>
      </w:r>
      <w:r w:rsidRPr="00C51B8A">
        <w:rPr>
          <w:rFonts w:eastAsia="MS Mincho"/>
          <w:bCs/>
          <w:color w:val="000000"/>
        </w:rPr>
        <w:t xml:space="preserve"> и </w:t>
      </w:r>
      <w:r w:rsidRPr="00C51B8A">
        <w:rPr>
          <w:rFonts w:eastAsia="MS Mincho"/>
          <w:bCs/>
          <w:color w:val="000000"/>
          <w:u w:val="single"/>
        </w:rPr>
        <w:t xml:space="preserve">2.3. раздела </w:t>
      </w:r>
      <w:r w:rsidRPr="00C51B8A">
        <w:rPr>
          <w:rFonts w:eastAsia="MS Mincho"/>
          <w:bCs/>
          <w:color w:val="000000"/>
          <w:u w:val="single"/>
          <w:lang w:val="en-US"/>
        </w:rPr>
        <w:t>II</w:t>
      </w:r>
      <w:r w:rsidRPr="00C51B8A">
        <w:rPr>
          <w:rFonts w:eastAsia="MS Mincho"/>
          <w:bCs/>
          <w:color w:val="000000"/>
          <w:u w:val="single"/>
        </w:rPr>
        <w:t xml:space="preserve">  порядка.</w:t>
      </w:r>
    </w:p>
    <w:p w:rsidR="002F6AEE" w:rsidRPr="00C51B8A" w:rsidRDefault="002F6AEE" w:rsidP="002F6AEE">
      <w:pPr>
        <w:tabs>
          <w:tab w:val="left" w:pos="7905"/>
        </w:tabs>
        <w:rPr>
          <w:rFonts w:eastAsia="MS Mincho"/>
          <w:bCs/>
          <w:color w:val="000000"/>
        </w:rPr>
      </w:pPr>
      <w:r w:rsidRPr="00C51B8A">
        <w:rPr>
          <w:rFonts w:eastAsia="MS Mincho"/>
          <w:bCs/>
          <w:color w:val="000000"/>
          <w:vertAlign w:val="superscript"/>
        </w:rPr>
        <w:t>2</w:t>
      </w:r>
      <w:r w:rsidRPr="00C51B8A">
        <w:rPr>
          <w:rFonts w:eastAsia="MS Mincho"/>
          <w:bCs/>
          <w:color w:val="000000"/>
        </w:rPr>
        <w:t xml:space="preserve"> Оценка выполнения работ членом рабочей группы в рамках проекта выполняется в апреле, июле, октябре и декабре.</w:t>
      </w:r>
    </w:p>
    <w:p w:rsidR="002F6AEE" w:rsidRPr="00C51B8A" w:rsidRDefault="002F6AEE" w:rsidP="002F6AEE">
      <w:pPr>
        <w:tabs>
          <w:tab w:val="left" w:pos="7905"/>
        </w:tabs>
        <w:rPr>
          <w:rFonts w:eastAsia="MS Mincho"/>
          <w:bCs/>
          <w:color w:val="000000"/>
        </w:rPr>
      </w:pPr>
      <w:r w:rsidRPr="00C51B8A">
        <w:rPr>
          <w:rFonts w:eastAsia="MS Mincho"/>
          <w:bCs/>
          <w:color w:val="000000"/>
        </w:rPr>
        <w:t>Основанием снижения премии на 20 % является наличие отклонений  в течении отчетного квартала по трем и более контрольным очкам одного проекта, закрепленным за муниципальным служащим, на 10 %-по двум контрольным точкам.</w:t>
      </w:r>
    </w:p>
    <w:p w:rsidR="002F6AEE" w:rsidRPr="00C51B8A" w:rsidRDefault="002F6AEE" w:rsidP="002F6AEE">
      <w:pPr>
        <w:tabs>
          <w:tab w:val="left" w:pos="7905"/>
        </w:tabs>
        <w:rPr>
          <w:rFonts w:eastAsia="MS Mincho"/>
          <w:bCs/>
          <w:color w:val="000000"/>
        </w:rPr>
      </w:pPr>
      <w:r w:rsidRPr="00C51B8A">
        <w:rPr>
          <w:rFonts w:eastAsia="MS Mincho"/>
          <w:bCs/>
          <w:color w:val="000000"/>
          <w:vertAlign w:val="superscript"/>
        </w:rPr>
        <w:t>3</w:t>
      </w:r>
      <w:r w:rsidRPr="00C51B8A">
        <w:rPr>
          <w:rFonts w:eastAsia="MS Mincho"/>
          <w:bCs/>
          <w:color w:val="000000"/>
        </w:rPr>
        <w:t>За неуспешное завершение проекта снижение размера ЕДП производится руководителю проекта в месяце, в котором утвержден итоговый отчет по проекту.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460"/>
        <w:gridCol w:w="1843"/>
        <w:gridCol w:w="1984"/>
        <w:gridCol w:w="1701"/>
      </w:tblGrid>
      <w:tr w:rsidR="002F6AEE" w:rsidTr="00BF010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</w:rPr>
            </w:pPr>
            <w:r w:rsidRPr="00C51B8A">
              <w:rPr>
                <w:rFonts w:eastAsia="MS Mincho"/>
                <w:b/>
                <w:bCs/>
                <w:color w:val="000000"/>
              </w:rPr>
              <w:t>№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</w:rPr>
            </w:pPr>
            <w:r w:rsidRPr="00C51B8A">
              <w:rPr>
                <w:rFonts w:eastAsia="MS Mincho"/>
                <w:b/>
                <w:bCs/>
                <w:color w:val="000000"/>
              </w:rPr>
              <w:t>п/п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  <w:vertAlign w:val="superscript"/>
              </w:rPr>
            </w:pPr>
            <w:r w:rsidRPr="00C51B8A">
              <w:rPr>
                <w:rFonts w:eastAsia="MS Mincho"/>
                <w:b/>
                <w:bCs/>
                <w:color w:val="000000"/>
              </w:rPr>
              <w:t>Показатели</w:t>
            </w:r>
            <w:r w:rsidRPr="00C51B8A">
              <w:rPr>
                <w:rFonts w:eastAsia="MS Mincho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</w:rPr>
            </w:pPr>
            <w:r w:rsidRPr="00C51B8A">
              <w:rPr>
                <w:rFonts w:eastAsia="MS Mincho"/>
                <w:b/>
                <w:bCs/>
                <w:color w:val="000000"/>
              </w:rPr>
              <w:t>Характеристика показателей, %</w:t>
            </w:r>
          </w:p>
        </w:tc>
      </w:tr>
      <w:tr w:rsidR="002F6AEE" w:rsidTr="00BF010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E8018E" w:rsidRDefault="002F6AEE" w:rsidP="00BF010E">
            <w:pPr>
              <w:tabs>
                <w:tab w:val="left" w:pos="7905"/>
              </w:tabs>
              <w:rPr>
                <w:rFonts w:eastAsia="MS Mincho"/>
                <w:bCs/>
                <w:color w:val="000000"/>
              </w:rPr>
            </w:pPr>
            <w:r w:rsidRPr="00E8018E">
              <w:rPr>
                <w:rFonts w:eastAsia="MS Mincho"/>
                <w:bCs/>
                <w:color w:val="000000"/>
              </w:rPr>
              <w:t>Своевременность</w:t>
            </w:r>
          </w:p>
          <w:p w:rsidR="002F6AEE" w:rsidRPr="00C51B8A" w:rsidRDefault="002F6AEE" w:rsidP="00BF010E">
            <w:pPr>
              <w:tabs>
                <w:tab w:val="left" w:pos="7905"/>
              </w:tabs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Выполнения работ (в том числе в рамках проектной деятельности)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0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более 25 % поручений выполнены с нарушени</w:t>
            </w:r>
            <w:r>
              <w:rPr>
                <w:rFonts w:eastAsia="MS Mincho"/>
                <w:bCs/>
                <w:color w:val="000000"/>
              </w:rPr>
              <w:t>-</w:t>
            </w:r>
            <w:r w:rsidRPr="00C51B8A">
              <w:rPr>
                <w:rFonts w:eastAsia="MS Mincho"/>
                <w:bCs/>
                <w:color w:val="000000"/>
              </w:rPr>
              <w:t>ями установленных сроков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10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до 25% поручений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выполнены с нарушениями установлен</w:t>
            </w:r>
            <w:r>
              <w:rPr>
                <w:rFonts w:eastAsia="MS Mincho"/>
                <w:bCs/>
                <w:color w:val="000000"/>
              </w:rPr>
              <w:t>-</w:t>
            </w:r>
            <w:r w:rsidRPr="00C51B8A">
              <w:rPr>
                <w:rFonts w:eastAsia="MS Mincho"/>
                <w:bCs/>
                <w:color w:val="000000"/>
              </w:rPr>
              <w:t>ных сроков.</w:t>
            </w:r>
          </w:p>
          <w:p w:rsidR="002F6AEE" w:rsidRPr="00C51B8A" w:rsidRDefault="002F6AEE" w:rsidP="00BF010E">
            <w:pPr>
              <w:tabs>
                <w:tab w:val="left" w:pos="7905"/>
              </w:tabs>
              <w:ind w:right="-109"/>
              <w:jc w:val="center"/>
              <w:rPr>
                <w:rFonts w:eastAsia="MS Mincho"/>
                <w:bCs/>
                <w:color w:val="000000"/>
                <w:vertAlign w:val="superscript"/>
              </w:rPr>
            </w:pPr>
            <w:r w:rsidRPr="00C51B8A">
              <w:rPr>
                <w:rFonts w:eastAsia="MS Mincho"/>
                <w:bCs/>
                <w:color w:val="000000"/>
              </w:rPr>
              <w:t>Нарушены сроки подготовки проектной документации</w:t>
            </w:r>
            <w:r w:rsidRPr="00C51B8A">
              <w:rPr>
                <w:rFonts w:eastAsia="MS Mincho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20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все поручения выполнены в срок или досрочно</w:t>
            </w:r>
          </w:p>
        </w:tc>
      </w:tr>
      <w:tr w:rsidR="002F6AEE" w:rsidTr="00BF010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E8018E" w:rsidRDefault="002F6AEE" w:rsidP="00BF010E">
            <w:pPr>
              <w:tabs>
                <w:tab w:val="left" w:pos="7905"/>
              </w:tabs>
              <w:rPr>
                <w:rFonts w:eastAsia="MS Mincho"/>
                <w:bCs/>
                <w:color w:val="000000"/>
              </w:rPr>
            </w:pPr>
            <w:r w:rsidRPr="00E8018E">
              <w:rPr>
                <w:rFonts w:eastAsia="MS Mincho"/>
                <w:bCs/>
                <w:color w:val="000000"/>
              </w:rPr>
              <w:t>Количество нарушений</w:t>
            </w:r>
          </w:p>
          <w:p w:rsidR="002F6AEE" w:rsidRPr="00C51B8A" w:rsidRDefault="002F6AEE" w:rsidP="00BF010E">
            <w:pPr>
              <w:tabs>
                <w:tab w:val="left" w:pos="7905"/>
              </w:tabs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административного или должностного регламентов (в том числе нарушений трудовой дисциплины)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0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три нарушения и более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10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не более двух 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20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отсутствие нарушений</w:t>
            </w:r>
          </w:p>
        </w:tc>
      </w:tr>
      <w:tr w:rsidR="002F6AEE" w:rsidTr="00BF010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5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EE" w:rsidRPr="00E8018E" w:rsidRDefault="002F6AEE" w:rsidP="00BF010E">
            <w:pPr>
              <w:tabs>
                <w:tab w:val="left" w:pos="7905"/>
              </w:tabs>
              <w:rPr>
                <w:rFonts w:eastAsia="MS Mincho"/>
                <w:bCs/>
                <w:color w:val="000000"/>
              </w:rPr>
            </w:pPr>
            <w:r w:rsidRPr="00E8018E">
              <w:rPr>
                <w:rFonts w:eastAsia="MS Mincho"/>
                <w:bCs/>
                <w:color w:val="000000"/>
              </w:rPr>
              <w:t xml:space="preserve">Количество обоснованных жалоб граждан и организаций, в том числе и на ненадлежащее исполнение стандартов муниципальных услуг (муниципальных функций), а также ненадлежащее </w:t>
            </w:r>
            <w:r w:rsidRPr="00E8018E">
              <w:rPr>
                <w:rFonts w:eastAsia="MS Mincho"/>
                <w:bCs/>
                <w:color w:val="000000"/>
              </w:rPr>
              <w:lastRenderedPageBreak/>
              <w:t>рассмотрение инициатив и обращений граждан (организаций).</w:t>
            </w:r>
          </w:p>
          <w:p w:rsidR="002F6AEE" w:rsidRPr="00E8018E" w:rsidRDefault="002F6AEE" w:rsidP="00BF010E">
            <w:pPr>
              <w:tabs>
                <w:tab w:val="left" w:pos="7905"/>
              </w:tabs>
              <w:rPr>
                <w:rFonts w:eastAsia="MS Mincho"/>
                <w:bCs/>
                <w:color w:val="000000"/>
              </w:rPr>
            </w:pPr>
            <w:r w:rsidRPr="00E8018E">
              <w:rPr>
                <w:rFonts w:eastAsia="MS Mincho"/>
                <w:bCs/>
                <w:color w:val="000000"/>
              </w:rPr>
              <w:t>Ненадлежащее или несвоевременное</w:t>
            </w:r>
          </w:p>
          <w:p w:rsidR="002F6AEE" w:rsidRPr="00E8018E" w:rsidRDefault="002F6AEE" w:rsidP="00BF010E">
            <w:pPr>
              <w:tabs>
                <w:tab w:val="left" w:pos="7905"/>
              </w:tabs>
              <w:rPr>
                <w:rFonts w:eastAsia="MS Mincho"/>
                <w:bCs/>
                <w:color w:val="000000"/>
              </w:rPr>
            </w:pPr>
            <w:r w:rsidRPr="00E8018E">
              <w:rPr>
                <w:rFonts w:eastAsia="MS Mincho"/>
                <w:bCs/>
                <w:color w:val="000000"/>
              </w:rPr>
              <w:t>исполнение поручений Губернатора Белгородской области, главы администрации района, главы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lastRenderedPageBreak/>
              <w:t>0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три жалобы и более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три просрочен</w:t>
            </w:r>
            <w:r>
              <w:rPr>
                <w:rFonts w:eastAsia="MS Mincho"/>
                <w:bCs/>
                <w:color w:val="000000"/>
              </w:rPr>
              <w:t>-</w:t>
            </w:r>
            <w:r w:rsidRPr="00C51B8A">
              <w:rPr>
                <w:rFonts w:eastAsia="MS Mincho"/>
                <w:bCs/>
                <w:color w:val="000000"/>
              </w:rPr>
              <w:t>ных поручения и более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lastRenderedPageBreak/>
              <w:t>10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не более двух жалоб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не более двух просроченных поручений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lastRenderedPageBreak/>
              <w:t>20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отсутствие жалоб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отсутствие просрочен</w:t>
            </w:r>
            <w:r>
              <w:rPr>
                <w:rFonts w:eastAsia="MS Mincho"/>
                <w:bCs/>
                <w:color w:val="000000"/>
              </w:rPr>
              <w:t>-</w:t>
            </w:r>
            <w:r w:rsidRPr="00C51B8A">
              <w:rPr>
                <w:rFonts w:eastAsia="MS Mincho"/>
                <w:bCs/>
                <w:color w:val="000000"/>
              </w:rPr>
              <w:t>ных</w:t>
            </w:r>
          </w:p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Cs/>
                <w:color w:val="000000"/>
              </w:rPr>
            </w:pPr>
            <w:r w:rsidRPr="00C51B8A">
              <w:rPr>
                <w:rFonts w:eastAsia="MS Mincho"/>
                <w:bCs/>
                <w:color w:val="000000"/>
              </w:rPr>
              <w:t>поручений</w:t>
            </w:r>
          </w:p>
        </w:tc>
      </w:tr>
      <w:tr w:rsidR="002F6AEE" w:rsidTr="00BF010E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</w:rPr>
            </w:pPr>
            <w:r w:rsidRPr="00C51B8A">
              <w:rPr>
                <w:rFonts w:eastAsia="MS Mincho"/>
                <w:b/>
                <w:bCs/>
                <w:color w:val="000000"/>
              </w:rPr>
              <w:lastRenderedPageBreak/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</w:rPr>
            </w:pPr>
            <w:r w:rsidRPr="00C51B8A">
              <w:rPr>
                <w:rFonts w:eastAsia="MS Mincho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</w:rPr>
            </w:pPr>
            <w:r w:rsidRPr="00C51B8A">
              <w:rPr>
                <w:rFonts w:eastAsia="MS Mincho"/>
                <w:b/>
                <w:bCs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AEE" w:rsidRPr="00C51B8A" w:rsidRDefault="002F6AEE" w:rsidP="00BF010E">
            <w:pPr>
              <w:tabs>
                <w:tab w:val="left" w:pos="7905"/>
              </w:tabs>
              <w:jc w:val="center"/>
              <w:rPr>
                <w:rFonts w:eastAsia="MS Mincho"/>
                <w:b/>
                <w:bCs/>
                <w:color w:val="000000"/>
              </w:rPr>
            </w:pPr>
            <w:r w:rsidRPr="00C51B8A">
              <w:rPr>
                <w:rFonts w:eastAsia="MS Mincho"/>
                <w:b/>
                <w:bCs/>
                <w:color w:val="000000"/>
              </w:rPr>
              <w:t>100</w:t>
            </w:r>
          </w:p>
        </w:tc>
      </w:tr>
    </w:tbl>
    <w:p w:rsidR="002F6AEE" w:rsidRDefault="002F6AEE" w:rsidP="002F6AEE">
      <w:pPr>
        <w:tabs>
          <w:tab w:val="left" w:pos="7905"/>
        </w:tabs>
        <w:rPr>
          <w:rFonts w:eastAsia="MS Mincho"/>
          <w:bCs/>
          <w:color w:val="000000"/>
          <w:sz w:val="18"/>
          <w:szCs w:val="18"/>
        </w:rPr>
      </w:pPr>
      <w:r>
        <w:rPr>
          <w:rFonts w:eastAsia="MS Mincho"/>
          <w:bCs/>
          <w:color w:val="000000"/>
          <w:sz w:val="18"/>
          <w:szCs w:val="18"/>
        </w:rPr>
        <w:t>___________________________</w:t>
      </w:r>
    </w:p>
    <w:p w:rsidR="002F6AEE" w:rsidRPr="00C51B8A" w:rsidRDefault="002F6AEE" w:rsidP="002F6AEE">
      <w:pPr>
        <w:tabs>
          <w:tab w:val="left" w:pos="7905"/>
        </w:tabs>
        <w:rPr>
          <w:color w:val="000000"/>
        </w:rPr>
      </w:pPr>
      <w:r w:rsidRPr="00C51B8A">
        <w:rPr>
          <w:rFonts w:eastAsia="MS Mincho"/>
          <w:bCs/>
          <w:color w:val="000000"/>
          <w:vertAlign w:val="superscript"/>
        </w:rPr>
        <w:t>4</w:t>
      </w:r>
      <w:r w:rsidRPr="00C51B8A">
        <w:rPr>
          <w:rFonts w:eastAsia="MS Mincho"/>
          <w:bCs/>
          <w:color w:val="000000"/>
        </w:rPr>
        <w:t>За несвоевременную подготовку паспорта и/или плана управления проектом снижение размера ЕДП производится руководителю и администратору проекта</w:t>
      </w:r>
    </w:p>
    <w:p w:rsidR="002F6AEE" w:rsidRDefault="002F6AEE" w:rsidP="002F6AEE">
      <w:pPr>
        <w:sectPr w:rsidR="002F6AEE" w:rsidSect="00AE32A9">
          <w:pgSz w:w="11909" w:h="16834"/>
          <w:pgMar w:top="851" w:right="720" w:bottom="1440" w:left="1440" w:header="720" w:footer="720" w:gutter="0"/>
          <w:cols w:space="720"/>
        </w:sectPr>
      </w:pPr>
    </w:p>
    <w:p w:rsidR="002F6AEE" w:rsidRDefault="002F6AEE" w:rsidP="002F6AEE">
      <w:pPr>
        <w:shd w:val="clear" w:color="auto" w:fill="FFFFFF"/>
        <w:ind w:left="8460"/>
      </w:pPr>
      <w:r>
        <w:rPr>
          <w:b/>
          <w:bCs/>
          <w:color w:val="000000"/>
          <w:spacing w:val="-5"/>
        </w:rPr>
        <w:lastRenderedPageBreak/>
        <w:t>Приложение № 2</w:t>
      </w:r>
    </w:p>
    <w:p w:rsidR="002F6AEE" w:rsidRDefault="002F6AEE" w:rsidP="002F6AEE">
      <w:pPr>
        <w:shd w:val="clear" w:color="auto" w:fill="FFFFFF"/>
        <w:ind w:left="7267" w:right="1997"/>
      </w:pPr>
      <w:r>
        <w:rPr>
          <w:b/>
          <w:bCs/>
          <w:color w:val="000000"/>
          <w:spacing w:val="-5"/>
        </w:rPr>
        <w:t>к Порядку оценки деятельности муниципальных служащих</w:t>
      </w:r>
      <w:r>
        <w:t xml:space="preserve"> </w:t>
      </w:r>
      <w:r>
        <w:rPr>
          <w:b/>
          <w:bCs/>
          <w:color w:val="000000"/>
          <w:spacing w:val="-4"/>
        </w:rPr>
        <w:t xml:space="preserve">для выплаты ежемесячного денежного поощрения, </w:t>
      </w:r>
      <w:r>
        <w:rPr>
          <w:b/>
          <w:bCs/>
          <w:color w:val="000000"/>
          <w:spacing w:val="-6"/>
        </w:rPr>
        <w:t xml:space="preserve">основанной на достижении показателей результативности </w:t>
      </w:r>
      <w:r>
        <w:rPr>
          <w:b/>
          <w:bCs/>
          <w:color w:val="000000"/>
          <w:spacing w:val="-4"/>
        </w:rPr>
        <w:t>профессиональной служебной деятельности</w:t>
      </w:r>
    </w:p>
    <w:p w:rsidR="002F6AEE" w:rsidRDefault="002F6AEE" w:rsidP="002F6AEE">
      <w:pPr>
        <w:shd w:val="clear" w:color="auto" w:fill="FFFFFF"/>
        <w:spacing w:before="514"/>
        <w:ind w:left="1992" w:right="1992"/>
        <w:jc w:val="center"/>
      </w:pPr>
      <w:r>
        <w:rPr>
          <w:b/>
          <w:bCs/>
          <w:color w:val="000000"/>
          <w:spacing w:val="-4"/>
        </w:rPr>
        <w:t xml:space="preserve">Месячный сводный отчет оценки деятельности муниципальных служащих для выплаты </w:t>
      </w:r>
      <w:r>
        <w:rPr>
          <w:b/>
          <w:bCs/>
          <w:color w:val="000000"/>
          <w:spacing w:val="-5"/>
        </w:rPr>
        <w:t xml:space="preserve">ежемесячного денежного поощрения, основанной на достижении показателей результативности </w:t>
      </w:r>
      <w:r>
        <w:rPr>
          <w:b/>
          <w:bCs/>
          <w:color w:val="000000"/>
          <w:spacing w:val="-4"/>
        </w:rPr>
        <w:t>профессиональной служебной деятельности</w:t>
      </w:r>
    </w:p>
    <w:p w:rsidR="002F6AEE" w:rsidRPr="00DA03AF" w:rsidRDefault="002F6AEE" w:rsidP="002F6AEE">
      <w:pPr>
        <w:shd w:val="clear" w:color="auto" w:fill="FFFFFF"/>
        <w:ind w:right="14"/>
        <w:jc w:val="center"/>
        <w:rPr>
          <w:b/>
        </w:rPr>
      </w:pPr>
      <w:r w:rsidRPr="00DA03AF">
        <w:rPr>
          <w:b/>
        </w:rPr>
        <w:t xml:space="preserve">Администрация </w:t>
      </w:r>
      <w:r>
        <w:rPr>
          <w:b/>
        </w:rPr>
        <w:t>Сухосолотинского</w:t>
      </w:r>
      <w:r w:rsidRPr="00DA03AF">
        <w:rPr>
          <w:b/>
        </w:rPr>
        <w:t xml:space="preserve"> сельского поселения</w:t>
      </w:r>
    </w:p>
    <w:p w:rsidR="002F6AEE" w:rsidRDefault="002F6AEE" w:rsidP="002F6AEE">
      <w:pPr>
        <w:shd w:val="clear" w:color="auto" w:fill="FFFFFF"/>
        <w:ind w:right="14"/>
        <w:jc w:val="center"/>
      </w:pPr>
      <w:r>
        <w:rPr>
          <w:color w:val="000000"/>
          <w:spacing w:val="-6"/>
        </w:rPr>
        <w:t>за</w:t>
      </w:r>
      <w:r>
        <w:rPr>
          <w:color w:val="000000"/>
        </w:rPr>
        <w:tab/>
        <w:t>месяц 20</w:t>
      </w:r>
      <w:r>
        <w:rPr>
          <w:color w:val="000000"/>
        </w:rPr>
        <w:tab/>
      </w:r>
      <w:r>
        <w:rPr>
          <w:color w:val="000000"/>
          <w:spacing w:val="-5"/>
        </w:rPr>
        <w:t>года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6"/>
        <w:gridCol w:w="941"/>
        <w:gridCol w:w="1740"/>
        <w:gridCol w:w="602"/>
        <w:gridCol w:w="816"/>
        <w:gridCol w:w="816"/>
        <w:gridCol w:w="816"/>
        <w:gridCol w:w="787"/>
        <w:gridCol w:w="806"/>
        <w:gridCol w:w="816"/>
        <w:gridCol w:w="806"/>
        <w:gridCol w:w="806"/>
        <w:gridCol w:w="730"/>
        <w:gridCol w:w="1075"/>
      </w:tblGrid>
      <w:tr w:rsidR="002F6AEE" w:rsidTr="00BF010E">
        <w:trPr>
          <w:trHeight w:hRule="exact" w:val="709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ind w:right="62"/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  <w:spacing w:val="-10"/>
              </w:rPr>
              <w:t>п/п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</w:rPr>
              <w:t>Ф.И.О.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</w:rPr>
              <w:t xml:space="preserve">Замещаемая </w:t>
            </w:r>
            <w:r>
              <w:rPr>
                <w:b/>
                <w:bCs/>
                <w:color w:val="000000"/>
                <w:spacing w:val="-6"/>
              </w:rPr>
              <w:t>должность</w:t>
            </w:r>
          </w:p>
        </w:tc>
        <w:tc>
          <w:tcPr>
            <w:tcW w:w="88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ind w:right="754" w:hanging="5"/>
            </w:pPr>
            <w:r>
              <w:rPr>
                <w:b/>
                <w:bCs/>
                <w:color w:val="000000"/>
                <w:spacing w:val="-6"/>
              </w:rPr>
              <w:t xml:space="preserve">Заполняет руководитель структурного подразделения муниципального </w:t>
            </w:r>
            <w:r>
              <w:rPr>
                <w:b/>
                <w:bCs/>
                <w:color w:val="000000"/>
                <w:spacing w:val="-7"/>
              </w:rPr>
              <w:t>органа лично*</w:t>
            </w:r>
          </w:p>
        </w:tc>
      </w:tr>
      <w:tr w:rsidR="002F6AEE" w:rsidTr="00BF010E">
        <w:trPr>
          <w:trHeight w:hRule="exact" w:val="691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AEE" w:rsidRDefault="002F6AEE" w:rsidP="00BF010E"/>
        </w:tc>
        <w:tc>
          <w:tcPr>
            <w:tcW w:w="3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/>
          <w:p w:rsidR="002F6AEE" w:rsidRDefault="002F6AEE" w:rsidP="00BF010E"/>
          <w:p w:rsidR="002F6AEE" w:rsidRDefault="002F6AEE" w:rsidP="00BF010E"/>
          <w:p w:rsidR="002F6AEE" w:rsidRDefault="002F6AEE" w:rsidP="00BF010E">
            <w:pPr>
              <w:shd w:val="clear" w:color="auto" w:fill="FFFFFF"/>
              <w:ind w:right="1056"/>
            </w:pPr>
            <w:r>
              <w:rPr>
                <w:b/>
                <w:bCs/>
                <w:color w:val="000000"/>
                <w:spacing w:val="-7"/>
              </w:rPr>
              <w:t xml:space="preserve">Обобщенные показатели </w:t>
            </w:r>
            <w:r>
              <w:rPr>
                <w:b/>
                <w:bCs/>
                <w:color w:val="000000"/>
                <w:spacing w:val="-5"/>
              </w:rPr>
              <w:t>результативности</w:t>
            </w:r>
          </w:p>
        </w:tc>
        <w:tc>
          <w:tcPr>
            <w:tcW w:w="3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  <w:ind w:right="653"/>
            </w:pPr>
            <w:r>
              <w:rPr>
                <w:b/>
                <w:bCs/>
                <w:color w:val="000000"/>
                <w:spacing w:val="-7"/>
              </w:rPr>
              <w:t xml:space="preserve">Специфические показатели </w:t>
            </w:r>
            <w:r>
              <w:rPr>
                <w:b/>
                <w:bCs/>
                <w:color w:val="000000"/>
                <w:spacing w:val="-5"/>
              </w:rPr>
              <w:t>результативности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6AEE" w:rsidRDefault="002F6AEE" w:rsidP="00BF010E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</w:rPr>
              <w:t xml:space="preserve">ИТОГО </w:t>
            </w:r>
            <w:r>
              <w:rPr>
                <w:b/>
                <w:bCs/>
                <w:color w:val="000000"/>
                <w:spacing w:val="-7"/>
              </w:rPr>
              <w:t>за месяц</w:t>
            </w:r>
          </w:p>
        </w:tc>
      </w:tr>
      <w:tr w:rsidR="002F6AEE" w:rsidTr="00BF010E">
        <w:trPr>
          <w:trHeight w:hRule="exact" w:val="24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</w:tr>
      <w:tr w:rsidR="002F6AEE" w:rsidTr="00BF010E">
        <w:trPr>
          <w:trHeight w:hRule="exact" w:val="24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</w:tr>
      <w:tr w:rsidR="002F6AEE" w:rsidTr="00BF010E">
        <w:trPr>
          <w:trHeight w:hRule="exact" w:val="25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</w:tr>
      <w:tr w:rsidR="002F6AEE" w:rsidTr="00BF010E">
        <w:trPr>
          <w:trHeight w:hRule="exact" w:val="25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AEE" w:rsidRDefault="002F6AEE" w:rsidP="00BF010E">
            <w:pPr>
              <w:shd w:val="clear" w:color="auto" w:fill="FFFFFF"/>
            </w:pPr>
          </w:p>
        </w:tc>
      </w:tr>
    </w:tbl>
    <w:p w:rsidR="002F6AEE" w:rsidRDefault="002F6AEE" w:rsidP="002F6AEE">
      <w:pPr>
        <w:shd w:val="clear" w:color="auto" w:fill="FFFFFF"/>
        <w:ind w:left="1134"/>
      </w:pPr>
      <w:r>
        <w:t>Главы администрации Сухосолотинского сельского поселения</w:t>
      </w:r>
    </w:p>
    <w:p w:rsidR="002F6AEE" w:rsidRDefault="002F6AEE" w:rsidP="002F6AEE">
      <w:pPr>
        <w:shd w:val="clear" w:color="auto" w:fill="FFFFFF"/>
        <w:ind w:left="1134"/>
      </w:pPr>
      <w:r>
        <w:rPr>
          <w:color w:val="000000"/>
          <w:spacing w:val="-5"/>
        </w:rPr>
        <w:t xml:space="preserve">*Значения показателей - в соответствии с приложением № 1 к Порядку оценки деятельности муниципальных служащих для </w:t>
      </w:r>
      <w:r>
        <w:rPr>
          <w:color w:val="000000"/>
          <w:spacing w:val="-4"/>
        </w:rPr>
        <w:t>выплаты ежемесячного денежного поощрения, основанной на достижении показателей результативности профессиональной служебной деятельности.</w:t>
      </w:r>
    </w:p>
    <w:p w:rsidR="002F6AEE" w:rsidRDefault="002F6AEE" w:rsidP="002F6AEE">
      <w:pPr>
        <w:sectPr w:rsidR="002F6AEE">
          <w:pgSz w:w="16834" w:h="11909" w:orient="landscape"/>
          <w:pgMar w:top="1440" w:right="929" w:bottom="720" w:left="929" w:header="720" w:footer="720" w:gutter="0"/>
          <w:cols w:space="720"/>
        </w:sectPr>
      </w:pPr>
    </w:p>
    <w:p w:rsidR="002F6AEE" w:rsidRPr="00DA03AF" w:rsidRDefault="002F6AEE" w:rsidP="002F6AEE">
      <w:pPr>
        <w:shd w:val="clear" w:color="auto" w:fill="FFFFFF"/>
        <w:ind w:left="6120"/>
        <w:rPr>
          <w:b/>
        </w:rPr>
      </w:pPr>
      <w:r>
        <w:rPr>
          <w:b/>
        </w:rPr>
        <w:lastRenderedPageBreak/>
        <w:t>Утверждено</w:t>
      </w:r>
    </w:p>
    <w:p w:rsidR="002F6AEE" w:rsidRPr="00DA03AF" w:rsidRDefault="002F6AEE" w:rsidP="002F6AEE">
      <w:pPr>
        <w:shd w:val="clear" w:color="auto" w:fill="FFFFFF"/>
        <w:ind w:left="4962"/>
        <w:rPr>
          <w:b/>
          <w:color w:val="000000"/>
          <w:spacing w:val="-6"/>
        </w:rPr>
      </w:pPr>
      <w:r w:rsidRPr="00DA03AF">
        <w:rPr>
          <w:b/>
          <w:color w:val="000000"/>
          <w:spacing w:val="-6"/>
        </w:rPr>
        <w:t xml:space="preserve"> решени</w:t>
      </w:r>
      <w:r>
        <w:rPr>
          <w:b/>
          <w:color w:val="000000"/>
          <w:spacing w:val="-6"/>
        </w:rPr>
        <w:t>ем</w:t>
      </w:r>
      <w:r w:rsidRPr="00DA03AF">
        <w:rPr>
          <w:b/>
          <w:color w:val="000000"/>
          <w:spacing w:val="-6"/>
        </w:rPr>
        <w:t xml:space="preserve"> земского собрания</w:t>
      </w:r>
    </w:p>
    <w:p w:rsidR="002F6AEE" w:rsidRPr="00DA03AF" w:rsidRDefault="002F6AEE" w:rsidP="002F6AEE">
      <w:pPr>
        <w:shd w:val="clear" w:color="auto" w:fill="FFFFFF"/>
        <w:ind w:left="4962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Сухосолотинского</w:t>
      </w:r>
      <w:r w:rsidRPr="00DA03AF">
        <w:rPr>
          <w:b/>
          <w:color w:val="000000"/>
          <w:spacing w:val="-6"/>
        </w:rPr>
        <w:t xml:space="preserve"> сельского поселения</w:t>
      </w:r>
    </w:p>
    <w:p w:rsidR="002F6AEE" w:rsidRDefault="002F6AEE" w:rsidP="002F6AEE">
      <w:pPr>
        <w:shd w:val="clear" w:color="auto" w:fill="FFFFFF"/>
        <w:ind w:right="10"/>
        <w:jc w:val="center"/>
        <w:rPr>
          <w:b/>
          <w:bCs/>
          <w:color w:val="000000"/>
          <w:spacing w:val="-4"/>
        </w:rPr>
      </w:pPr>
      <w:r>
        <w:rPr>
          <w:b/>
        </w:rPr>
        <w:t xml:space="preserve">                                                          </w:t>
      </w:r>
      <w:r w:rsidRPr="001A1A96">
        <w:rPr>
          <w:b/>
        </w:rPr>
        <w:t xml:space="preserve">от </w:t>
      </w:r>
      <w:r>
        <w:rPr>
          <w:b/>
        </w:rPr>
        <w:t>24</w:t>
      </w:r>
      <w:r w:rsidRPr="001A1A96">
        <w:rPr>
          <w:b/>
        </w:rPr>
        <w:t xml:space="preserve"> июня  2016 года  № 40/3</w:t>
      </w:r>
    </w:p>
    <w:p w:rsidR="002F6AEE" w:rsidRDefault="002F6AEE" w:rsidP="002F6AEE">
      <w:pPr>
        <w:shd w:val="clear" w:color="auto" w:fill="FFFFFF"/>
        <w:ind w:right="10"/>
        <w:jc w:val="center"/>
        <w:rPr>
          <w:b/>
          <w:bCs/>
          <w:color w:val="000000"/>
          <w:spacing w:val="-4"/>
        </w:rPr>
      </w:pPr>
    </w:p>
    <w:p w:rsidR="002F6AEE" w:rsidRDefault="002F6AEE" w:rsidP="002F6AEE">
      <w:pPr>
        <w:shd w:val="clear" w:color="auto" w:fill="FFFFFF"/>
        <w:ind w:right="10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Положение</w:t>
      </w:r>
    </w:p>
    <w:p w:rsidR="002F6AEE" w:rsidRDefault="002F6AEE" w:rsidP="002F6AEE">
      <w:pPr>
        <w:shd w:val="clear" w:color="auto" w:fill="FFFFFF"/>
        <w:ind w:right="10"/>
        <w:jc w:val="center"/>
      </w:pPr>
      <w:r>
        <w:rPr>
          <w:b/>
          <w:bCs/>
          <w:color w:val="000000"/>
          <w:spacing w:val="-4"/>
        </w:rPr>
        <w:t>о единовременной выплате</w:t>
      </w:r>
      <w:r>
        <w:t xml:space="preserve"> </w:t>
      </w:r>
      <w:r>
        <w:rPr>
          <w:b/>
          <w:bCs/>
          <w:color w:val="000000"/>
          <w:spacing w:val="-4"/>
        </w:rPr>
        <w:t>при предоставлении ежегодного оплачиваемого отпуска, материальной помощи и премировании</w:t>
      </w:r>
    </w:p>
    <w:p w:rsidR="002F6AEE" w:rsidRDefault="002F6AEE" w:rsidP="002F6AEE">
      <w:pPr>
        <w:shd w:val="clear" w:color="auto" w:fill="FFFFFF"/>
        <w:ind w:right="5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муниципальных служащих</w:t>
      </w:r>
    </w:p>
    <w:p w:rsidR="002F6AEE" w:rsidRDefault="002F6AEE" w:rsidP="002F6AEE">
      <w:pPr>
        <w:shd w:val="clear" w:color="auto" w:fill="FFFFFF"/>
        <w:ind w:right="5"/>
        <w:jc w:val="center"/>
      </w:pPr>
    </w:p>
    <w:p w:rsidR="002F6AEE" w:rsidRDefault="002F6AEE" w:rsidP="002F6AEE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5"/>
        <w:jc w:val="center"/>
        <w:rPr>
          <w:b/>
        </w:rPr>
      </w:pPr>
      <w:r>
        <w:rPr>
          <w:b/>
        </w:rPr>
        <w:t>Порядок единовременной выплаты муниципальным служащим при предоставлении ежегодного оплачиваемого отпуска</w:t>
      </w:r>
    </w:p>
    <w:p w:rsidR="002F6AEE" w:rsidRDefault="002F6AEE" w:rsidP="002F6AEE">
      <w:pPr>
        <w:shd w:val="clear" w:color="auto" w:fill="FFFFFF"/>
        <w:ind w:right="5"/>
      </w:pPr>
    </w:p>
    <w:p w:rsidR="002F6AEE" w:rsidRPr="00C51B8A" w:rsidRDefault="002F6AEE" w:rsidP="002F6AEE">
      <w:pPr>
        <w:shd w:val="clear" w:color="auto" w:fill="FFFFFF"/>
        <w:ind w:firstLine="708"/>
        <w:rPr>
          <w:color w:val="000000"/>
        </w:rPr>
      </w:pPr>
      <w:r w:rsidRPr="00C51B8A">
        <w:rPr>
          <w:color w:val="000000"/>
        </w:rPr>
        <w:t xml:space="preserve">1.1.При предоставлении ежегодного оплачиваемого отпуска муниципальному служащему один раз в год производится единовременная выплата в размере двух должностных  окладов. </w:t>
      </w:r>
    </w:p>
    <w:p w:rsidR="002F6AEE" w:rsidRPr="00C51B8A" w:rsidRDefault="002F6AEE" w:rsidP="002F6AEE">
      <w:pPr>
        <w:shd w:val="clear" w:color="auto" w:fill="FFFFFF"/>
        <w:ind w:firstLine="708"/>
        <w:rPr>
          <w:color w:val="000000"/>
        </w:rPr>
      </w:pPr>
      <w:r w:rsidRPr="00C51B8A">
        <w:rPr>
          <w:color w:val="000000"/>
        </w:rPr>
        <w:t>1.2.В случае  предоставления ежегодного оплачиваемого отпуска по частям  единовременная выплата производится  при предоставлении любой части отпуска по выбору муниципального служащего.</w:t>
      </w:r>
    </w:p>
    <w:p w:rsidR="002F6AEE" w:rsidRPr="00C51B8A" w:rsidRDefault="002F6AEE" w:rsidP="002F6AEE">
      <w:pPr>
        <w:shd w:val="clear" w:color="auto" w:fill="FFFFFF"/>
        <w:ind w:firstLine="708"/>
      </w:pPr>
      <w:r w:rsidRPr="00C51B8A">
        <w:rPr>
          <w:color w:val="000000"/>
        </w:rPr>
        <w:t>1.3.При предоставлении ежегодного отпуска вновь принятому муниципальному служащему и отработавшему менее шести месяцев единовременная выплата производится в размере одного должностного оклада.</w:t>
      </w:r>
    </w:p>
    <w:p w:rsidR="002F6AEE" w:rsidRPr="00C51B8A" w:rsidRDefault="002F6AEE" w:rsidP="002F6AEE">
      <w:pPr>
        <w:shd w:val="clear" w:color="auto" w:fill="FFFFFF"/>
        <w:ind w:firstLine="708"/>
      </w:pPr>
      <w:r w:rsidRPr="00C51B8A">
        <w:rPr>
          <w:color w:val="000000"/>
        </w:rPr>
        <w:t>1.4.Выплата осуществляется на основании  письменного заявления муниципального служащего и соответствующего распорядительного акта администрации сельского поселения, подготовленного специалистом, ответственным за кадровую работу.</w:t>
      </w:r>
    </w:p>
    <w:p w:rsidR="002F6AEE" w:rsidRDefault="002F6AEE" w:rsidP="002F6AEE">
      <w:pPr>
        <w:shd w:val="clear" w:color="auto" w:fill="FFFFFF"/>
        <w:ind w:firstLine="710"/>
        <w:rPr>
          <w:color w:val="000000"/>
          <w:spacing w:val="-5"/>
        </w:rPr>
      </w:pPr>
    </w:p>
    <w:p w:rsidR="002F6AEE" w:rsidRDefault="002F6AEE" w:rsidP="002F6AEE">
      <w:pPr>
        <w:shd w:val="clear" w:color="auto" w:fill="FFFFFF"/>
        <w:ind w:firstLine="710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 xml:space="preserve">П. Порядок выплаты муниципальным служащим </w:t>
      </w:r>
    </w:p>
    <w:p w:rsidR="002F6AEE" w:rsidRDefault="002F6AEE" w:rsidP="002F6AEE">
      <w:pPr>
        <w:shd w:val="clear" w:color="auto" w:fill="FFFFFF"/>
        <w:ind w:firstLine="710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материальной помощи</w:t>
      </w:r>
    </w:p>
    <w:p w:rsidR="002F6AEE" w:rsidRDefault="002F6AEE" w:rsidP="002F6AEE">
      <w:pPr>
        <w:shd w:val="clear" w:color="auto" w:fill="FFFFFF"/>
        <w:ind w:firstLine="710"/>
        <w:rPr>
          <w:color w:val="000000"/>
          <w:spacing w:val="-5"/>
        </w:rPr>
      </w:pPr>
      <w:r>
        <w:rPr>
          <w:color w:val="000000"/>
          <w:spacing w:val="-5"/>
        </w:rPr>
        <w:t>2.1.Муниципальному служащему на основании письменного заявления один раз в течение  календарного года выплачивается материальная помощь в размере одного должностного оклада по замещаемой должности на день обращения.</w:t>
      </w:r>
    </w:p>
    <w:p w:rsidR="002F6AEE" w:rsidRDefault="002F6AEE" w:rsidP="002F6AEE">
      <w:pPr>
        <w:shd w:val="clear" w:color="auto" w:fill="FFFFFF"/>
        <w:ind w:firstLine="710"/>
        <w:rPr>
          <w:color w:val="000000"/>
          <w:spacing w:val="-5"/>
        </w:rPr>
      </w:pPr>
      <w:r>
        <w:rPr>
          <w:color w:val="000000"/>
          <w:spacing w:val="-5"/>
        </w:rPr>
        <w:t>Материальная помощь не выплачивается муниципальным служащим, отработавшим менее шести месяцев,  а также,  находящимся  в отпуске по уходу за ребёнком до достижения им возраста трёх лет, кроме случаев представления материальной помощи в соответствии с пунктом 2.2. настоящего раздела.</w:t>
      </w:r>
    </w:p>
    <w:p w:rsidR="002F6AEE" w:rsidRDefault="002F6AEE" w:rsidP="002F6AEE">
      <w:pPr>
        <w:shd w:val="clear" w:color="auto" w:fill="FFFFFF"/>
        <w:ind w:firstLine="710"/>
        <w:rPr>
          <w:color w:val="000000"/>
          <w:spacing w:val="-5"/>
        </w:rPr>
      </w:pPr>
      <w:r>
        <w:rPr>
          <w:color w:val="000000"/>
          <w:spacing w:val="-5"/>
        </w:rPr>
        <w:t xml:space="preserve">2.2.На основании письменного заявления муниципального служащего и по решению представителя нанимателя </w:t>
      </w:r>
      <w:r w:rsidRPr="000C4836">
        <w:rPr>
          <w:color w:val="000000"/>
          <w:spacing w:val="-5"/>
        </w:rPr>
        <w:t>за счёт экономии по фонду оплаты труда</w:t>
      </w:r>
      <w:r>
        <w:rPr>
          <w:b/>
          <w:color w:val="000000"/>
          <w:spacing w:val="-5"/>
        </w:rPr>
        <w:t xml:space="preserve"> </w:t>
      </w:r>
      <w:r>
        <w:rPr>
          <w:color w:val="000000"/>
          <w:spacing w:val="-5"/>
        </w:rPr>
        <w:t xml:space="preserve"> муниципального органа  также может оказываться  материальная  помощь в связи с особыми жизненными обстоятельствами и непредвиденными событиями:</w:t>
      </w:r>
    </w:p>
    <w:p w:rsidR="002F6AEE" w:rsidRDefault="002F6AEE" w:rsidP="002F6AEE">
      <w:pPr>
        <w:shd w:val="clear" w:color="auto" w:fill="FFFFFF"/>
        <w:ind w:firstLine="710"/>
        <w:rPr>
          <w:color w:val="000000"/>
          <w:spacing w:val="-5"/>
        </w:rPr>
      </w:pPr>
      <w:r>
        <w:rPr>
          <w:color w:val="000000"/>
          <w:spacing w:val="-5"/>
        </w:rPr>
        <w:t>а)  в случае смерти супруга, супруги, детей, родителей муниципального служащего при представлении свидетельства о смерти и документов, подтверждающих родство, копии которых прилагаются к заявлению, - в размере до трёх должностных окладов.</w:t>
      </w:r>
    </w:p>
    <w:p w:rsidR="002F6AEE" w:rsidRDefault="002F6AEE" w:rsidP="002F6AEE">
      <w:pPr>
        <w:ind w:firstLine="708"/>
      </w:pPr>
      <w:r>
        <w:lastRenderedPageBreak/>
        <w:t>В случае смерти муниципального служащего  материальная помощь может выплачиваться одному из членов его семьи (супруг, супруга, дети, родители) на основании письменного заявления при представлении свидетельства о смерти и документов, подтверждающих принадлежность к членам семьи гражданского служащего, - в размере до трёх должностных окладов;</w:t>
      </w:r>
    </w:p>
    <w:p w:rsidR="002F6AEE" w:rsidRDefault="002F6AEE" w:rsidP="002F6AEE">
      <w:pPr>
        <w:ind w:firstLine="708"/>
      </w:pPr>
      <w:r>
        <w:t>б)в связи с утратой или повреждением имущества в результате пожара или стихийного бедствия на основании письменного заявления муниципального служащего при предъявлении подтверждающих документов уполномоченных органов, копии которых прилагаются к заявлению, - в размере до двух должных окладов;</w:t>
      </w:r>
    </w:p>
    <w:p w:rsidR="002F6AEE" w:rsidRDefault="002F6AEE" w:rsidP="002F6AEE">
      <w:pPr>
        <w:ind w:firstLine="708"/>
      </w:pPr>
      <w:r>
        <w:t>в)в случае необходимости лечения, дорогостоящей операции, восстановления здоровья в связи с полученным увечьем, заболеванием, перенесённой аварией, травмой или несчастным случаем на основании медицинского заключения - в  размере до двух должностных окладов;</w:t>
      </w:r>
    </w:p>
    <w:p w:rsidR="002F6AEE" w:rsidRDefault="002F6AEE" w:rsidP="002F6AEE">
      <w:pPr>
        <w:ind w:firstLine="708"/>
      </w:pPr>
      <w:r>
        <w:t>г) в случае рождения ребёнка у муниципального служащего, регистрации брака муниципального служащего  при представлении свидетельства о рождении или свидетельства о браке соответственно, копии которых прилагается к заявлению, - в размере до двух должностных окладов.</w:t>
      </w:r>
    </w:p>
    <w:p w:rsidR="002F6AEE" w:rsidRPr="000C4836" w:rsidRDefault="002F6AEE" w:rsidP="002F6AEE">
      <w:pPr>
        <w:ind w:firstLine="708"/>
      </w:pPr>
      <w:r>
        <w:t xml:space="preserve">2.3.Положением о выплате материальной помощи, разрабатываемым администрацией сельского поселения с учётом норм настоящего Положения, могут быть установлены иные размеры материальной помощи, выплачиваемой </w:t>
      </w:r>
      <w:r w:rsidRPr="000C4836">
        <w:t>за счёт экономии фонда оплаты труда.</w:t>
      </w:r>
    </w:p>
    <w:p w:rsidR="002F6AEE" w:rsidRDefault="002F6AEE" w:rsidP="002F6AEE">
      <w:pPr>
        <w:rPr>
          <w:b/>
        </w:rPr>
      </w:pPr>
    </w:p>
    <w:p w:rsidR="002F6AEE" w:rsidRDefault="002F6AEE" w:rsidP="002F6AEE">
      <w:pPr>
        <w:jc w:val="center"/>
        <w:rPr>
          <w:b/>
        </w:rPr>
      </w:pPr>
      <w:r>
        <w:rPr>
          <w:b/>
        </w:rPr>
        <w:t>Ш. Порядок выплаты муниципальным служащим премии за счёт экономии фонда оплаты труда</w:t>
      </w:r>
    </w:p>
    <w:p w:rsidR="002F6AEE" w:rsidRDefault="002F6AEE" w:rsidP="002F6AEE">
      <w:pPr>
        <w:jc w:val="center"/>
        <w:rPr>
          <w:b/>
        </w:rPr>
      </w:pPr>
    </w:p>
    <w:p w:rsidR="002F6AEE" w:rsidRDefault="002F6AEE" w:rsidP="002F6AEE">
      <w:pPr>
        <w:tabs>
          <w:tab w:val="left" w:pos="0"/>
        </w:tabs>
        <w:ind w:firstLine="709"/>
      </w:pPr>
      <w:r>
        <w:t xml:space="preserve">3.1.Выплата премии муниципальным служащим </w:t>
      </w:r>
      <w:r w:rsidRPr="000C4836">
        <w:t>за счёт экономии фонда оплаты труда</w:t>
      </w:r>
      <w:r>
        <w:t xml:space="preserve"> осуществляется на основании принятия распорядительного акта администрации сельского поселения.</w:t>
      </w:r>
    </w:p>
    <w:p w:rsidR="002F6AEE" w:rsidRDefault="002F6AEE" w:rsidP="002F6AEE">
      <w:pPr>
        <w:tabs>
          <w:tab w:val="left" w:pos="0"/>
        </w:tabs>
        <w:ind w:firstLine="709"/>
      </w:pPr>
      <w:r>
        <w:t>3.2.К  указанным в пункте 3.1 настоящего раздела премиями относятся годовые и единовременные премии.</w:t>
      </w:r>
    </w:p>
    <w:p w:rsidR="002F6AEE" w:rsidRDefault="002F6AEE" w:rsidP="002F6AEE">
      <w:pPr>
        <w:tabs>
          <w:tab w:val="left" w:pos="0"/>
        </w:tabs>
        <w:ind w:firstLine="709"/>
      </w:pPr>
      <w:r>
        <w:t xml:space="preserve">3.3.Годовая премия может выплачиваться по результатам работы </w:t>
      </w:r>
      <w:r w:rsidRPr="000C4836">
        <w:t>при наличии экономии фонда оплаты труда</w:t>
      </w:r>
      <w:r>
        <w:t xml:space="preserve"> муниципальных служащих за соответствующий период на основании распорядительного акта администрации сельского поселения  и максимальным размером не ограничивается.</w:t>
      </w:r>
    </w:p>
    <w:p w:rsidR="002F6AEE" w:rsidRDefault="002F6AEE" w:rsidP="002F6AEE">
      <w:pPr>
        <w:tabs>
          <w:tab w:val="left" w:pos="0"/>
        </w:tabs>
        <w:ind w:firstLine="709"/>
      </w:pPr>
      <w:r>
        <w:t>3.4.Муниципальному служащему, вновь поступившему на работу и проработавшему неполный учётный период (но не менее 8 месяцев) годовая премия может быть  выплачена пропорционально отработанному им времени при наличии служебной записки от его непосредственного руководителя.</w:t>
      </w:r>
    </w:p>
    <w:p w:rsidR="002F6AEE" w:rsidRDefault="002F6AEE" w:rsidP="002F6AEE">
      <w:pPr>
        <w:tabs>
          <w:tab w:val="left" w:pos="0"/>
        </w:tabs>
        <w:ind w:firstLine="709"/>
      </w:pPr>
      <w:r>
        <w:t>3.5.Муниципальным служащим могут выплачиваться единовременные премии:</w:t>
      </w:r>
    </w:p>
    <w:p w:rsidR="002F6AEE" w:rsidRDefault="002F6AEE" w:rsidP="002F6AEE">
      <w:pPr>
        <w:tabs>
          <w:tab w:val="left" w:pos="0"/>
        </w:tabs>
        <w:ind w:firstLine="709"/>
      </w:pPr>
      <w:r>
        <w:t>а) в связи с юбилейными датами  50 лет, 60 лет (для мужчин и женщин), 55 (для женщин) со дня рождения муниципального служащего - в размере до двух должностных окладов;</w:t>
      </w:r>
    </w:p>
    <w:p w:rsidR="002F6AEE" w:rsidRDefault="002F6AEE" w:rsidP="002F6AEE">
      <w:pPr>
        <w:tabs>
          <w:tab w:val="left" w:pos="0"/>
        </w:tabs>
        <w:ind w:firstLine="709"/>
      </w:pPr>
      <w:r>
        <w:t xml:space="preserve">б) в связи профессиональными праздниками, а также ко Дню защитника </w:t>
      </w:r>
      <w:r>
        <w:lastRenderedPageBreak/>
        <w:t>Отечества (23 февраля) и Международному женскому дню (8 марта) - в размере до одного должностного оклада;</w:t>
      </w:r>
    </w:p>
    <w:p w:rsidR="002F6AEE" w:rsidRDefault="002F6AEE" w:rsidP="002F6AEE">
      <w:pPr>
        <w:tabs>
          <w:tab w:val="left" w:pos="0"/>
          <w:tab w:val="left" w:pos="1620"/>
        </w:tabs>
        <w:ind w:firstLine="709"/>
      </w:pPr>
      <w:r>
        <w:t>в)за безупречную и эффективную трудовую деятельность  при  увольнении  муниципального  служащего  в связи с выходом на пенсию – в размере до двух должностных окладов.</w:t>
      </w:r>
    </w:p>
    <w:p w:rsidR="002F6AEE" w:rsidRPr="000C4836" w:rsidRDefault="002F6AEE" w:rsidP="002F6AEE">
      <w:pPr>
        <w:tabs>
          <w:tab w:val="left" w:pos="0"/>
        </w:tabs>
        <w:ind w:firstLine="709"/>
      </w:pPr>
      <w:r>
        <w:t xml:space="preserve">3.6.Порядком выплаты работникам премии по результатам работы, разрабатываемым муниципальным органом с учётом норм настоящего Порядка, могут быть установлены иные размеры премии, выплачиваемые </w:t>
      </w:r>
      <w:r w:rsidRPr="000C4836">
        <w:t>за счёт экономии по фонду оплаты труда.</w:t>
      </w:r>
    </w:p>
    <w:p w:rsidR="002F6AEE" w:rsidRDefault="002F6AEE" w:rsidP="002F6AEE">
      <w:pPr>
        <w:tabs>
          <w:tab w:val="left" w:pos="1620"/>
        </w:tabs>
        <w:rPr>
          <w:b/>
        </w:rPr>
      </w:pPr>
    </w:p>
    <w:p w:rsidR="002F6AEE" w:rsidRDefault="002F6AEE" w:rsidP="002F6AEE">
      <w:pPr>
        <w:tabs>
          <w:tab w:val="left" w:pos="1620"/>
        </w:tabs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Заключительные положения</w:t>
      </w:r>
    </w:p>
    <w:p w:rsidR="002F6AEE" w:rsidRDefault="002F6AEE" w:rsidP="002F6AEE">
      <w:pPr>
        <w:tabs>
          <w:tab w:val="left" w:pos="1620"/>
        </w:tabs>
        <w:rPr>
          <w:b/>
        </w:rPr>
      </w:pPr>
    </w:p>
    <w:p w:rsidR="002F6AEE" w:rsidRDefault="002F6AEE" w:rsidP="002F6AEE">
      <w:pPr>
        <w:tabs>
          <w:tab w:val="left" w:pos="1620"/>
        </w:tabs>
        <w:ind w:firstLine="709"/>
      </w:pPr>
      <w:r>
        <w:t>Ответственность за правильность начисления и своевременность единовременной выплаты, выплаты материальной помощи и премии несёт главный бухгалтер администрации сельского поселения.</w:t>
      </w:r>
    </w:p>
    <w:p w:rsidR="002F6AEE" w:rsidRDefault="002F6AEE" w:rsidP="002F6AEE">
      <w:pPr>
        <w:rPr>
          <w:b/>
        </w:rPr>
      </w:pPr>
    </w:p>
    <w:p w:rsidR="002F6AEE" w:rsidRDefault="002F6AEE" w:rsidP="002F6AEE">
      <w:pPr>
        <w:jc w:val="center"/>
      </w:pPr>
    </w:p>
    <w:p w:rsidR="002F6AEE" w:rsidRDefault="002F6AEE" w:rsidP="002F6AEE">
      <w:pPr>
        <w:jc w:val="center"/>
      </w:pPr>
    </w:p>
    <w:p w:rsidR="002F6AEE" w:rsidRDefault="002F6AEE" w:rsidP="002F6AEE">
      <w:pPr>
        <w:jc w:val="center"/>
      </w:pPr>
    </w:p>
    <w:p w:rsidR="00853529" w:rsidRPr="002F6AEE" w:rsidRDefault="007F60AA" w:rsidP="002F6AEE"/>
    <w:sectPr w:rsidR="00853529" w:rsidRPr="002F6AEE" w:rsidSect="00CC134A">
      <w:headerReference w:type="even" r:id="rId10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AA" w:rsidRDefault="007F60AA">
      <w:r>
        <w:separator/>
      </w:r>
    </w:p>
  </w:endnote>
  <w:endnote w:type="continuationSeparator" w:id="0">
    <w:p w:rsidR="007F60AA" w:rsidRDefault="007F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AA" w:rsidRDefault="007F60AA">
      <w:r>
        <w:separator/>
      </w:r>
    </w:p>
  </w:footnote>
  <w:footnote w:type="continuationSeparator" w:id="0">
    <w:p w:rsidR="007F60AA" w:rsidRDefault="007F6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EE" w:rsidRDefault="002F6AE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:rsidR="002F6AEE" w:rsidRDefault="002F6AE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7F6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0339C3"/>
    <w:rsid w:val="0005322B"/>
    <w:rsid w:val="000A2FC6"/>
    <w:rsid w:val="0011197D"/>
    <w:rsid w:val="0014705D"/>
    <w:rsid w:val="00216087"/>
    <w:rsid w:val="00246DFD"/>
    <w:rsid w:val="002F6AEE"/>
    <w:rsid w:val="00315E71"/>
    <w:rsid w:val="00385B51"/>
    <w:rsid w:val="003B2CF1"/>
    <w:rsid w:val="00404472"/>
    <w:rsid w:val="0041281C"/>
    <w:rsid w:val="004501F5"/>
    <w:rsid w:val="005C6E3A"/>
    <w:rsid w:val="006F00F5"/>
    <w:rsid w:val="00756EFB"/>
    <w:rsid w:val="007F60AA"/>
    <w:rsid w:val="009E3E6F"/>
    <w:rsid w:val="00A662BB"/>
    <w:rsid w:val="00BB287B"/>
    <w:rsid w:val="00BF6BAF"/>
    <w:rsid w:val="00C87301"/>
    <w:rsid w:val="00CC134A"/>
    <w:rsid w:val="00D50D3E"/>
    <w:rsid w:val="00D60CCF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nya-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8145</Words>
  <Characters>46427</Characters>
  <Application>Microsoft Office Word</Application>
  <DocSecurity>0</DocSecurity>
  <Lines>386</Lines>
  <Paragraphs>108</Paragraphs>
  <ScaleCrop>false</ScaleCrop>
  <Company/>
  <LinksUpToDate>false</LinksUpToDate>
  <CharactersWithSpaces>54464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17</cp:revision>
  <dcterms:created xsi:type="dcterms:W3CDTF">2017-04-13T12:05:00Z</dcterms:created>
  <dcterms:modified xsi:type="dcterms:W3CDTF">2017-04-17T12:12:00Z</dcterms:modified>
</cp:coreProperties>
</file>