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90" w:rsidRPr="009127FD" w:rsidRDefault="00550390" w:rsidP="00B1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 w:rsidRPr="009127FD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9127FD">
        <w:rPr>
          <w:rFonts w:ascii="Times New Roman" w:hAnsi="Times New Roman"/>
          <w:b/>
          <w:sz w:val="28"/>
          <w:szCs w:val="28"/>
        </w:rPr>
        <w:t xml:space="preserve"> И Й С К А Я      Ф Е Д Е Р А Ц И Я</w:t>
      </w:r>
    </w:p>
    <w:p w:rsidR="00550390" w:rsidRPr="009127FD" w:rsidRDefault="00550390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>Б Е Л Г О Р О Д С К А Я    О Б Л А С Т Ь</w:t>
      </w:r>
    </w:p>
    <w:p w:rsidR="00550390" w:rsidRDefault="00550390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B12273" w:rsidRPr="009127FD" w:rsidRDefault="00B12273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90" w:rsidRPr="009127FD" w:rsidRDefault="00550390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7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35C642" wp14:editId="07037D84">
            <wp:extent cx="696345" cy="847725"/>
            <wp:effectExtent l="0" t="0" r="889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81" cy="8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90" w:rsidRPr="009127FD" w:rsidRDefault="00550390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0E0984" w:rsidRDefault="000E0984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СУХОСОЛОТИНСКОГО</w:t>
      </w:r>
      <w:r w:rsidR="00550390" w:rsidRPr="009127F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50390" w:rsidRPr="00B12273" w:rsidRDefault="00550390" w:rsidP="0055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B12273">
        <w:rPr>
          <w:rFonts w:ascii="Times New Roman" w:hAnsi="Times New Roman"/>
          <w:b/>
          <w:sz w:val="28"/>
          <w:szCs w:val="32"/>
        </w:rPr>
        <w:t>Р Е Ш Е Н И Е</w:t>
      </w:r>
    </w:p>
    <w:p w:rsidR="00550390" w:rsidRPr="009127FD" w:rsidRDefault="00550390" w:rsidP="00550390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0E0984">
        <w:rPr>
          <w:rFonts w:ascii="Times New Roman" w:hAnsi="Times New Roman"/>
          <w:b/>
          <w:sz w:val="28"/>
          <w:szCs w:val="28"/>
        </w:rPr>
        <w:t>с</w:t>
      </w:r>
      <w:r w:rsidRPr="009127FD">
        <w:rPr>
          <w:rFonts w:ascii="Times New Roman" w:hAnsi="Times New Roman"/>
          <w:b/>
          <w:sz w:val="28"/>
          <w:szCs w:val="28"/>
        </w:rPr>
        <w:t xml:space="preserve">ело </w:t>
      </w:r>
      <w:r w:rsidR="000E0984">
        <w:rPr>
          <w:rFonts w:ascii="Times New Roman" w:hAnsi="Times New Roman"/>
          <w:b/>
          <w:sz w:val="28"/>
          <w:szCs w:val="28"/>
        </w:rPr>
        <w:t>Сухосолотино</w:t>
      </w:r>
    </w:p>
    <w:p w:rsidR="008B067E" w:rsidRPr="00B12273" w:rsidRDefault="00692B95" w:rsidP="00FD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2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B12273" w:rsidRPr="00B12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 марта 2017 года</w:t>
      </w:r>
      <w:r w:rsidR="00B12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47/4</w:t>
      </w:r>
    </w:p>
    <w:p w:rsidR="00692B95" w:rsidRPr="00550390" w:rsidRDefault="00692B95" w:rsidP="00550390">
      <w:pPr>
        <w:spacing w:before="100" w:beforeAutospacing="1" w:after="100" w:afterAutospacing="1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50390" w:rsidRPr="0055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организации доступа к информации о деятельности </w:t>
      </w:r>
      <w:r w:rsidR="0028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 собрания</w:t>
      </w:r>
      <w:r w:rsidR="00550390" w:rsidRPr="0055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550390" w:rsidRPr="0055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92B95" w:rsidRPr="00692B95" w:rsidRDefault="00692B95" w:rsidP="00692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90" w:rsidRPr="00284B4C" w:rsidRDefault="00692B95" w:rsidP="00284B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284B4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r w:rsidR="00550390" w:rsidRPr="00284B4C">
          <w:rPr>
            <w:rFonts w:ascii="Times New Roman" w:hAnsi="Times New Roman" w:cs="Times New Roman"/>
            <w:sz w:val="28"/>
            <w:szCs w:val="28"/>
            <w:lang w:eastAsia="ru-RU"/>
          </w:rPr>
          <w:t>законом от 9 февраля 2009 года №</w:t>
        </w:r>
        <w:r w:rsidRPr="00284B4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>, постановлением Г</w:t>
      </w:r>
      <w:r w:rsidRPr="00284B4C">
        <w:rPr>
          <w:rFonts w:ascii="Times New Roman" w:hAnsi="Times New Roman" w:cs="Times New Roman"/>
          <w:sz w:val="28"/>
          <w:szCs w:val="28"/>
          <w:lang w:eastAsia="ru-RU"/>
        </w:rPr>
        <w:t>убернатора Белгородско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>й области от 16 июня 2009 года №</w:t>
      </w:r>
      <w:r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55 "Об утверждении плана реализации мероприятий по обеспечению доступа к информации о деятельности государственных органов и органов местного самоуправления" 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390" w:rsidRPr="00284B4C"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0390" w:rsidRPr="00284B4C" w:rsidRDefault="00692B95" w:rsidP="00284B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организации доступа к информации о деятельности 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50390" w:rsidRDefault="00692B95" w:rsidP="000E09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>официального обнародования.</w:t>
      </w:r>
      <w:r w:rsidRPr="00284B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B4C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84B4C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возложить на постоянные комиссии земского собрания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550390" w:rsidRPr="00284B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E0984" w:rsidRDefault="000E0984" w:rsidP="000E098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84" w:rsidRDefault="00550390" w:rsidP="0055039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0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E0984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Pr="00550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0390" w:rsidRDefault="00550390" w:rsidP="0055039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0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50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0E0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550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И.В. </w:t>
      </w:r>
      <w:proofErr w:type="spellStart"/>
      <w:r w:rsidR="000E0984">
        <w:rPr>
          <w:rFonts w:ascii="Times New Roman" w:hAnsi="Times New Roman" w:cs="Times New Roman"/>
          <w:b/>
          <w:sz w:val="28"/>
          <w:szCs w:val="28"/>
          <w:lang w:eastAsia="ru-RU"/>
        </w:rPr>
        <w:t>Гутенева</w:t>
      </w:r>
      <w:proofErr w:type="spellEnd"/>
    </w:p>
    <w:p w:rsidR="00284B4C" w:rsidRDefault="00284B4C" w:rsidP="0055039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4B4C" w:rsidRPr="00550390" w:rsidRDefault="00284B4C" w:rsidP="0055039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2273" w:rsidRDefault="00B12273" w:rsidP="00284B4C">
      <w:pPr>
        <w:spacing w:before="100" w:beforeAutospacing="1" w:after="100" w:afterAutospacing="1" w:line="240" w:lineRule="auto"/>
        <w:ind w:left="4678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B95" w:rsidRPr="00284B4C" w:rsidRDefault="00692B95" w:rsidP="00B12273">
      <w:pPr>
        <w:spacing w:before="100" w:beforeAutospacing="1" w:after="100" w:afterAutospacing="1" w:line="240" w:lineRule="auto"/>
        <w:ind w:left="4678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28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  <w:r w:rsidR="00B1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земского собрания </w:t>
      </w:r>
      <w:r w:rsidR="000E0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B1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284B4C" w:rsidRPr="0028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</w:t>
      </w:r>
      <w:r w:rsidR="00B1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марта 2017 года №</w:t>
      </w:r>
      <w:r w:rsidRPr="0028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47/4</w:t>
      </w:r>
    </w:p>
    <w:p w:rsidR="00284B4C" w:rsidRPr="00284B4C" w:rsidRDefault="00692B95" w:rsidP="00284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2B95" w:rsidRPr="00284B4C" w:rsidRDefault="00692B95" w:rsidP="00284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4C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ДОСТУПА К ИНФОРМАЦИИ О ДЕЯТЕЛЬНОСТИ </w:t>
      </w:r>
      <w:r w:rsidR="00284B4C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="000E0984">
        <w:rPr>
          <w:rFonts w:ascii="Times New Roman" w:hAnsi="Times New Roman" w:cs="Times New Roman"/>
          <w:b/>
          <w:sz w:val="28"/>
          <w:szCs w:val="28"/>
        </w:rPr>
        <w:t>СУХОСОЛОТИНСКОГО</w:t>
      </w:r>
      <w:r w:rsidR="00284B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92B95" w:rsidRPr="008B067E" w:rsidRDefault="00692B95" w:rsidP="00692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8B067E" w:rsidRPr="006C1EFC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Положение о порядке организации доступа к информации о деятельности </w:t>
      </w:r>
      <w:r w:rsidR="00284B4C"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земского собрания </w:t>
      </w:r>
      <w:r w:rsidR="000E09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Сухосолотинского</w:t>
      </w:r>
      <w:r w:rsidR="00284B4C"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Положение) в соответствии с </w:t>
      </w:r>
      <w:hyperlink r:id="rId8" w:history="1">
        <w:r w:rsidRPr="006C1EF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</w:t>
        </w:r>
        <w:r w:rsidR="00284B4C" w:rsidRPr="006C1EF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т 09 февраля 2009 №</w:t>
        </w:r>
        <w:r w:rsidRPr="006C1EF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порядок организации доступа к информации о деятельности </w:t>
      </w:r>
      <w:r w:rsidR="00284B4C"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земского собрания </w:t>
      </w:r>
      <w:r w:rsidR="000E09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Сухосолотинского</w:t>
      </w:r>
      <w:r w:rsidR="00284B4C"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информация).</w:t>
      </w:r>
    </w:p>
    <w:p w:rsidR="008B067E" w:rsidRPr="006C1EFC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1.2.Доступ к информации обеспечивается:</w:t>
      </w:r>
    </w:p>
    <w:p w:rsidR="008B067E" w:rsidRPr="006C1EFC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опубликованием информации в средствах массовой информации;</w:t>
      </w:r>
    </w:p>
    <w:p w:rsidR="008B067E" w:rsidRPr="006C1EFC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размещением информации в сети Интернет;</w:t>
      </w:r>
    </w:p>
    <w:p w:rsidR="008B067E" w:rsidRPr="006C1EFC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размещением информации в зданиях органов местного самоуправления </w:t>
      </w:r>
      <w:r w:rsidR="000E09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Сухосолотинского</w:t>
      </w:r>
      <w:r w:rsidR="00284B4C"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иных отведенных для этих целей местах;</w:t>
      </w:r>
    </w:p>
    <w:p w:rsidR="008B067E" w:rsidRPr="006C1EFC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ознакомлением с информацией пользователей </w:t>
      </w:r>
      <w:r w:rsidR="00B122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информацией через библиотечные </w:t>
      </w:r>
      <w:r w:rsidRPr="006C1E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фонды;</w:t>
      </w:r>
    </w:p>
    <w:p w:rsidR="00284B4C" w:rsidRP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- присутствием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</w:t>
      </w:r>
      <w:r w:rsidR="00284B4C" w:rsidRPr="008B067E">
        <w:rPr>
          <w:rFonts w:ascii="Times New Roman" w:hAnsi="Times New Roman" w:cs="Times New Roman"/>
          <w:sz w:val="28"/>
          <w:szCs w:val="28"/>
          <w:lang w:eastAsia="ru-RU"/>
        </w:rPr>
        <w:t>заседаниях земского собрания сельского поселения;</w:t>
      </w:r>
    </w:p>
    <w:p w:rsid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>- предоставлением информации пользователям информацией по их запросу.</w:t>
      </w:r>
    </w:p>
    <w:p w:rsidR="00692B95" w:rsidRPr="008B067E" w:rsidRDefault="00692B95" w:rsidP="008B067E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Опубликование информации в средствах массовой информации</w:t>
      </w:r>
    </w:p>
    <w:p w:rsidR="008B067E" w:rsidRDefault="008B067E" w:rsidP="008B067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67E" w:rsidRP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>2.1. Опубликование информации в средствах массовой информации осуществляется в соответствии с законодательством Российской Федерации о средс</w:t>
      </w:r>
      <w:r w:rsidR="008B067E" w:rsidRPr="008B067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>вах массовой информации.</w:t>
      </w:r>
    </w:p>
    <w:p w:rsidR="00692B95" w:rsidRP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2.2. Официальное опубликование правовых актов </w:t>
      </w:r>
      <w:r w:rsidR="00284B4C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284B4C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Уставом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>земского собрания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B95" w:rsidRPr="008B067E" w:rsidRDefault="00692B95" w:rsidP="008B067E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Размещение информации в сети Интернет</w:t>
      </w:r>
    </w:p>
    <w:p w:rsid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7E">
        <w:rPr>
          <w:lang w:eastAsia="ru-RU"/>
        </w:rPr>
        <w:br/>
      </w:r>
      <w:r w:rsidR="008B06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67E">
        <w:rPr>
          <w:rFonts w:ascii="Times New Roman" w:hAnsi="Times New Roman" w:cs="Times New Roman"/>
          <w:sz w:val="28"/>
          <w:szCs w:val="28"/>
        </w:rPr>
        <w:t xml:space="preserve">3.1. Информация размещается в сети Интернет на официальном сайте </w:t>
      </w:r>
      <w:r w:rsidR="0076456F" w:rsidRPr="008B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0984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76456F" w:rsidRPr="008B06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067E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</w:t>
      </w:r>
      <w:r w:rsidR="000E0984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8B06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06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067E" w:rsidRPr="008B067E">
        <w:rPr>
          <w:rFonts w:ascii="Times New Roman" w:hAnsi="Times New Roman" w:cs="Times New Roman"/>
          <w:sz w:val="28"/>
          <w:szCs w:val="28"/>
        </w:rPr>
        <w:t>adm</w:t>
      </w:r>
      <w:r w:rsidR="000E0984"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r w:rsidR="008B067E" w:rsidRPr="008B067E">
        <w:rPr>
          <w:rFonts w:ascii="Times New Roman" w:hAnsi="Times New Roman" w:cs="Times New Roman"/>
          <w:sz w:val="28"/>
          <w:szCs w:val="28"/>
        </w:rPr>
        <w:t>.ru.</w:t>
      </w:r>
      <w:r w:rsidRPr="008B067E">
        <w:rPr>
          <w:rFonts w:ascii="Times New Roman" w:hAnsi="Times New Roman" w:cs="Times New Roman"/>
          <w:sz w:val="28"/>
          <w:szCs w:val="28"/>
        </w:rPr>
        <w:br/>
      </w:r>
      <w:r w:rsidR="008B06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67E">
        <w:rPr>
          <w:rFonts w:ascii="Times New Roman" w:hAnsi="Times New Roman" w:cs="Times New Roman"/>
          <w:sz w:val="28"/>
          <w:szCs w:val="28"/>
        </w:rPr>
        <w:t xml:space="preserve">3.2. Перечень информации, размещаемой в сети Интернет, утверждается решением </w:t>
      </w:r>
      <w:r w:rsidR="0076456F" w:rsidRPr="008B067E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0E0984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76456F" w:rsidRPr="008B06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067E">
        <w:rPr>
          <w:rFonts w:ascii="Times New Roman" w:hAnsi="Times New Roman" w:cs="Times New Roman"/>
          <w:sz w:val="28"/>
          <w:szCs w:val="28"/>
        </w:rPr>
        <w:t>. 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7E">
        <w:rPr>
          <w:rFonts w:ascii="Times New Roman" w:hAnsi="Times New Roman" w:cs="Times New Roman"/>
          <w:sz w:val="28"/>
          <w:szCs w:val="28"/>
        </w:rPr>
        <w:t xml:space="preserve">3.3. Администрирование, порядок ведения и информационное наполнение </w:t>
      </w:r>
      <w:r w:rsidR="008B067E">
        <w:rPr>
          <w:rFonts w:ascii="Times New Roman" w:hAnsi="Times New Roman" w:cs="Times New Roman"/>
          <w:sz w:val="28"/>
          <w:szCs w:val="28"/>
        </w:rPr>
        <w:t xml:space="preserve">раздела «Земское собрание» </w:t>
      </w:r>
      <w:r w:rsidRPr="008B067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8B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0984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8B06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067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="008B067E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0E0984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8B06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067E" w:rsidRDefault="008B067E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B95" w:rsidRPr="008B067E" w:rsidRDefault="00692B95" w:rsidP="008B067E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Размещение информации в зданиях органов местного самоуправления и в иных отведенных для этих целей местах</w:t>
      </w:r>
    </w:p>
    <w:p w:rsidR="008B067E" w:rsidRDefault="008B067E" w:rsidP="008B06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B067E" w:rsidRPr="008B067E" w:rsidRDefault="00692B95" w:rsidP="008B06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4.1. Для ознакомления с текущей информацией о деятельности 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земского </w:t>
      </w:r>
      <w:r w:rsidR="008B067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в зданиях, занимаемых органами местного самоуправления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>, в иных отведенных для этих целей местах размещаются информационные стенды</w:t>
      </w:r>
      <w:r w:rsidR="008B067E" w:rsidRPr="008B06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067E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>4.2. Информация, размещаемая в соответствии с пунктом 4.1 настоящего Положения, содержит:</w:t>
      </w:r>
    </w:p>
    <w:p w:rsidR="0076456F" w:rsidRPr="008B067E" w:rsidRDefault="00692B95" w:rsidP="007A12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- список депутатов 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A12AF" w:rsidRDefault="00692B95" w:rsidP="007A12AF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- график приема граждан (физических лиц), представителей организаций, государственных органов и органов местного самоуправления председателем 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>земского собрания сельского поселения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депутатами </w:t>
      </w:r>
      <w:r w:rsidR="0076456F" w:rsidRPr="008B067E">
        <w:rPr>
          <w:rFonts w:ascii="Times New Roman" w:hAnsi="Times New Roman" w:cs="Times New Roman"/>
          <w:sz w:val="28"/>
          <w:szCs w:val="28"/>
          <w:lang w:eastAsia="ru-RU"/>
        </w:rPr>
        <w:t>земского собрания сельского поселения</w:t>
      </w:r>
      <w:r w:rsidRPr="008B067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B067E">
        <w:rPr>
          <w:sz w:val="28"/>
          <w:szCs w:val="28"/>
          <w:lang w:eastAsia="ru-RU"/>
        </w:rPr>
        <w:t>)</w:t>
      </w:r>
      <w:r w:rsidR="007A12AF">
        <w:rPr>
          <w:sz w:val="28"/>
          <w:szCs w:val="28"/>
          <w:lang w:eastAsia="ru-RU"/>
        </w:rPr>
        <w:t>;</w:t>
      </w:r>
    </w:p>
    <w:p w:rsidR="007A12AF" w:rsidRPr="007A12AF" w:rsidRDefault="007A12AF" w:rsidP="007A12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7A12AF">
        <w:t xml:space="preserve">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A12AF">
        <w:rPr>
          <w:rFonts w:ascii="Times New Roman" w:hAnsi="Times New Roman" w:cs="Times New Roman"/>
          <w:sz w:val="28"/>
          <w:szCs w:val="28"/>
          <w:lang w:eastAsia="ru-RU"/>
        </w:rPr>
        <w:t>нформация о нормотворческой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2B95" w:rsidRPr="007A12AF" w:rsidRDefault="00692B95" w:rsidP="007A12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2AF">
        <w:rPr>
          <w:rFonts w:ascii="Times New Roman" w:hAnsi="Times New Roman" w:cs="Times New Roman"/>
          <w:sz w:val="28"/>
          <w:szCs w:val="28"/>
          <w:lang w:eastAsia="ru-RU"/>
        </w:rPr>
        <w:t xml:space="preserve">- иные сведения, необходимые для оперативного информирования пользователей информацией о деятельности депутатов </w:t>
      </w:r>
      <w:r w:rsidR="000E098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7A12AF" w:rsidRPr="007A12AF">
        <w:rPr>
          <w:rFonts w:ascii="Times New Roman" w:hAnsi="Times New Roman" w:cs="Times New Roman"/>
          <w:sz w:val="28"/>
          <w:szCs w:val="28"/>
          <w:lang w:eastAsia="ru-RU"/>
        </w:rPr>
        <w:t xml:space="preserve"> сельс</w:t>
      </w:r>
      <w:r w:rsidR="007A12AF">
        <w:rPr>
          <w:rFonts w:ascii="Times New Roman" w:hAnsi="Times New Roman" w:cs="Times New Roman"/>
          <w:sz w:val="28"/>
          <w:szCs w:val="28"/>
          <w:lang w:eastAsia="ru-RU"/>
        </w:rPr>
        <w:t>кого пос</w:t>
      </w:r>
      <w:r w:rsidR="007A12AF" w:rsidRPr="007A12AF">
        <w:rPr>
          <w:rFonts w:ascii="Times New Roman" w:hAnsi="Times New Roman" w:cs="Times New Roman"/>
          <w:sz w:val="28"/>
          <w:szCs w:val="28"/>
          <w:lang w:eastAsia="ru-RU"/>
        </w:rPr>
        <w:t>еления.</w:t>
      </w:r>
    </w:p>
    <w:p w:rsidR="00692B95" w:rsidRPr="008B067E" w:rsidRDefault="007A12AF" w:rsidP="007A12AF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92B95" w:rsidRPr="008B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открытых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заседаниях земского собрания </w:t>
      </w:r>
      <w:r w:rsidR="000E0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92B95" w:rsidRPr="008B067E" w:rsidRDefault="007A12AF" w:rsidP="007A12A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проведении открытых заседаний земского собрания </w:t>
      </w:r>
      <w:r w:rsidR="000E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92B95" w:rsidRPr="008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в соответствии с Регламентом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земского собрания.</w:t>
      </w:r>
    </w:p>
    <w:p w:rsidR="00692B95" w:rsidRPr="008B067E" w:rsidRDefault="007A12AF" w:rsidP="008B067E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92B95" w:rsidRPr="008B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Контроль за обеспечением доступа к информации о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="000E0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92B95" w:rsidRDefault="006C1EFC" w:rsidP="006C1E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2B95" w:rsidRPr="008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Контроль за обнародованием (опубликованием) информации в средствах массовой информации, размещением информации в сети Интернет на официальном сайте </w:t>
      </w:r>
      <w:r w:rsidR="007A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 w:rsidR="007A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92B95" w:rsidRPr="008B0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помещениях орга</w:t>
      </w:r>
      <w:bookmarkStart w:id="0" w:name="_GoBack"/>
      <w:bookmarkEnd w:id="0"/>
      <w:r w:rsidR="00692B95" w:rsidRPr="008B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местного самоуправления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 и секретарем земского собрания  </w:t>
      </w:r>
      <w:r w:rsidR="000E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C1EFC" w:rsidRDefault="006C1EFC" w:rsidP="008B067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FC" w:rsidRPr="008B067E" w:rsidRDefault="006C1EFC" w:rsidP="006C1EF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AB47BC" w:rsidRPr="008B067E" w:rsidRDefault="00AB47BC" w:rsidP="008B067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B47BC" w:rsidRPr="008B067E" w:rsidSect="008B06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A3" w:rsidRDefault="00DC23A3" w:rsidP="008B067E">
      <w:pPr>
        <w:spacing w:after="0" w:line="240" w:lineRule="auto"/>
      </w:pPr>
      <w:r>
        <w:separator/>
      </w:r>
    </w:p>
  </w:endnote>
  <w:endnote w:type="continuationSeparator" w:id="0">
    <w:p w:rsidR="00DC23A3" w:rsidRDefault="00DC23A3" w:rsidP="008B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A3" w:rsidRDefault="00DC23A3" w:rsidP="008B067E">
      <w:pPr>
        <w:spacing w:after="0" w:line="240" w:lineRule="auto"/>
      </w:pPr>
      <w:r>
        <w:separator/>
      </w:r>
    </w:p>
  </w:footnote>
  <w:footnote w:type="continuationSeparator" w:id="0">
    <w:p w:rsidR="00DC23A3" w:rsidRDefault="00DC23A3" w:rsidP="008B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946034"/>
      <w:docPartObj>
        <w:docPartGallery w:val="Page Numbers (Top of Page)"/>
        <w:docPartUnique/>
      </w:docPartObj>
    </w:sdtPr>
    <w:sdtEndPr/>
    <w:sdtContent>
      <w:p w:rsidR="008B067E" w:rsidRDefault="008B0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73">
          <w:rPr>
            <w:noProof/>
          </w:rPr>
          <w:t>4</w:t>
        </w:r>
        <w:r>
          <w:fldChar w:fldCharType="end"/>
        </w:r>
      </w:p>
    </w:sdtContent>
  </w:sdt>
  <w:p w:rsidR="008B067E" w:rsidRDefault="008B06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95"/>
    <w:rsid w:val="000E0984"/>
    <w:rsid w:val="00284B4C"/>
    <w:rsid w:val="004F50B5"/>
    <w:rsid w:val="00550390"/>
    <w:rsid w:val="00692B95"/>
    <w:rsid w:val="006C1EFC"/>
    <w:rsid w:val="0076456F"/>
    <w:rsid w:val="007A12AF"/>
    <w:rsid w:val="007D68B9"/>
    <w:rsid w:val="008B067E"/>
    <w:rsid w:val="00920F79"/>
    <w:rsid w:val="009272AA"/>
    <w:rsid w:val="00A96895"/>
    <w:rsid w:val="00AB37C1"/>
    <w:rsid w:val="00AB47BC"/>
    <w:rsid w:val="00B12273"/>
    <w:rsid w:val="00CD16DB"/>
    <w:rsid w:val="00CF53B4"/>
    <w:rsid w:val="00DC23A3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26EE-AAB1-43CF-8C00-0F57893D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90"/>
    <w:pPr>
      <w:ind w:left="720"/>
      <w:contextualSpacing/>
    </w:pPr>
  </w:style>
  <w:style w:type="paragraph" w:styleId="a4">
    <w:name w:val="No Spacing"/>
    <w:uiPriority w:val="1"/>
    <w:qFormat/>
    <w:rsid w:val="0055039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B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67E"/>
  </w:style>
  <w:style w:type="paragraph" w:styleId="a7">
    <w:name w:val="footer"/>
    <w:basedOn w:val="a"/>
    <w:link w:val="a8"/>
    <w:uiPriority w:val="99"/>
    <w:unhideWhenUsed/>
    <w:rsid w:val="008B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416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2017-03-10T12:14:00Z</dcterms:created>
  <dcterms:modified xsi:type="dcterms:W3CDTF">2017-03-27T07:37:00Z</dcterms:modified>
</cp:coreProperties>
</file>